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>
    <v:background id="_x0000_s1025" o:bwmode="white" fillcolor="#00b0f0" o:targetscreensize="1024,768">
      <v:fill color2="yellow" angle="-135" focusposition=",1" focussize="" focus="-50%" type="gradient"/>
    </v:background>
  </w:background>
  <w:body>
    <w:p w:rsidR="00081D13" w:rsidRPr="00CC4A9E" w:rsidRDefault="00CC4A9E" w:rsidP="00081D13">
      <w:pPr>
        <w:rPr>
          <w:rFonts w:ascii="Times New Roman" w:hAnsi="Times New Roman" w:cs="Times New Roman"/>
        </w:rPr>
      </w:pPr>
      <w:r w:rsidRPr="00CC4A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57EB5" w:rsidRPr="00957EB5" w:rsidRDefault="00957EB5" w:rsidP="00957EB5">
      <w:pPr>
        <w:spacing w:after="0"/>
        <w:rPr>
          <w:rFonts w:ascii="Times New Roman" w:hAnsi="Times New Roman" w:cs="Times New Roman"/>
          <w:b/>
          <w:color w:val="002060"/>
          <w:lang w:val="uk-UA"/>
        </w:rPr>
      </w:pPr>
      <w:r w:rsidRPr="00957EB5">
        <w:rPr>
          <w:color w:val="002060"/>
          <w:lang w:val="uk-UA"/>
        </w:rPr>
        <w:t xml:space="preserve">                    </w:t>
      </w:r>
      <w:r w:rsidR="00A57C2D">
        <w:rPr>
          <w:color w:val="002060"/>
          <w:lang w:val="uk-UA"/>
        </w:rPr>
        <w:t xml:space="preserve">                   </w:t>
      </w:r>
      <w:r w:rsidRPr="00957EB5">
        <w:rPr>
          <w:color w:val="002060"/>
          <w:lang w:val="uk-UA"/>
        </w:rPr>
        <w:t xml:space="preserve">  </w:t>
      </w:r>
      <w:r w:rsidRPr="00957EB5">
        <w:rPr>
          <w:rFonts w:ascii="Times New Roman" w:hAnsi="Times New Roman" w:cs="Times New Roman"/>
          <w:b/>
          <w:color w:val="002060"/>
          <w:lang w:val="uk-UA"/>
        </w:rPr>
        <w:t>Державний   про</w:t>
      </w:r>
      <w:proofErr w:type="spellStart"/>
      <w:r w:rsidRPr="00957EB5">
        <w:rPr>
          <w:rFonts w:ascii="Times New Roman" w:hAnsi="Times New Roman" w:cs="Times New Roman"/>
          <w:b/>
          <w:color w:val="002060"/>
        </w:rPr>
        <w:t>фесійно</w:t>
      </w:r>
      <w:proofErr w:type="spellEnd"/>
      <w:r w:rsidRPr="00957EB5">
        <w:rPr>
          <w:rFonts w:ascii="Times New Roman" w:hAnsi="Times New Roman" w:cs="Times New Roman"/>
          <w:b/>
          <w:color w:val="002060"/>
        </w:rPr>
        <w:t xml:space="preserve"> – </w:t>
      </w:r>
      <w:proofErr w:type="spellStart"/>
      <w:r w:rsidRPr="00957EB5">
        <w:rPr>
          <w:rFonts w:ascii="Times New Roman" w:hAnsi="Times New Roman" w:cs="Times New Roman"/>
          <w:b/>
          <w:color w:val="002060"/>
        </w:rPr>
        <w:t>технічний</w:t>
      </w:r>
      <w:proofErr w:type="spellEnd"/>
      <w:r w:rsidRPr="00957EB5"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 w:rsidRPr="00957EB5">
        <w:rPr>
          <w:rFonts w:ascii="Times New Roman" w:hAnsi="Times New Roman" w:cs="Times New Roman"/>
          <w:b/>
          <w:color w:val="002060"/>
        </w:rPr>
        <w:t>навчальний</w:t>
      </w:r>
      <w:proofErr w:type="spellEnd"/>
      <w:r w:rsidR="00AC04DD">
        <w:rPr>
          <w:rFonts w:ascii="Times New Roman" w:hAnsi="Times New Roman" w:cs="Times New Roman"/>
          <w:b/>
          <w:color w:val="002060"/>
          <w:lang w:val="uk-UA"/>
        </w:rPr>
        <w:t xml:space="preserve"> </w:t>
      </w:r>
      <w:r w:rsidRPr="00957EB5">
        <w:rPr>
          <w:rFonts w:ascii="Times New Roman" w:hAnsi="Times New Roman" w:cs="Times New Roman"/>
          <w:b/>
          <w:color w:val="002060"/>
        </w:rPr>
        <w:t>заклад</w:t>
      </w:r>
    </w:p>
    <w:p w:rsidR="0018764C" w:rsidRPr="00957EB5" w:rsidRDefault="00957EB5" w:rsidP="00957EB5">
      <w:pPr>
        <w:ind w:firstLine="142"/>
        <w:rPr>
          <w:color w:val="002060"/>
          <w:lang w:val="uk-UA"/>
        </w:rPr>
      </w:pPr>
      <w:r w:rsidRPr="00957EB5">
        <w:rPr>
          <w:rFonts w:ascii="Times New Roman" w:hAnsi="Times New Roman" w:cs="Times New Roman"/>
          <w:b/>
          <w:color w:val="002060"/>
          <w:lang w:val="uk-UA"/>
        </w:rPr>
        <w:t xml:space="preserve">      </w:t>
      </w:r>
      <w:r>
        <w:rPr>
          <w:rFonts w:ascii="Times New Roman" w:hAnsi="Times New Roman" w:cs="Times New Roman"/>
          <w:b/>
          <w:color w:val="002060"/>
          <w:lang w:val="uk-UA"/>
        </w:rPr>
        <w:t xml:space="preserve">                            </w:t>
      </w:r>
      <w:r w:rsidRPr="00957EB5">
        <w:rPr>
          <w:rFonts w:ascii="Times New Roman" w:hAnsi="Times New Roman" w:cs="Times New Roman"/>
          <w:b/>
          <w:color w:val="002060"/>
          <w:lang w:val="uk-UA"/>
        </w:rPr>
        <w:t xml:space="preserve"> </w:t>
      </w:r>
      <w:r w:rsidR="00A57C2D">
        <w:rPr>
          <w:rFonts w:ascii="Times New Roman" w:hAnsi="Times New Roman" w:cs="Times New Roman"/>
          <w:b/>
          <w:color w:val="002060"/>
          <w:lang w:val="uk-UA"/>
        </w:rPr>
        <w:t xml:space="preserve">               </w:t>
      </w:r>
      <w:r w:rsidRPr="00957EB5">
        <w:rPr>
          <w:rFonts w:ascii="Times New Roman" w:hAnsi="Times New Roman" w:cs="Times New Roman"/>
          <w:b/>
          <w:color w:val="002060"/>
          <w:lang w:val="uk-UA"/>
        </w:rPr>
        <w:t xml:space="preserve"> « Славутський професійний ліцей</w:t>
      </w:r>
      <w:r>
        <w:rPr>
          <w:rFonts w:ascii="Times New Roman" w:hAnsi="Times New Roman" w:cs="Times New Roman"/>
          <w:b/>
          <w:color w:val="002060"/>
          <w:lang w:val="uk-UA"/>
        </w:rPr>
        <w:t>»</w:t>
      </w:r>
    </w:p>
    <w:p w:rsidR="0018764C" w:rsidRDefault="0018764C" w:rsidP="00081D13">
      <w:pPr>
        <w:ind w:firstLine="142"/>
        <w:rPr>
          <w:lang w:val="uk-UA"/>
        </w:rPr>
      </w:pPr>
    </w:p>
    <w:p w:rsidR="0018764C" w:rsidRDefault="0018764C" w:rsidP="00081D13">
      <w:pPr>
        <w:ind w:firstLine="142"/>
        <w:rPr>
          <w:lang w:val="uk-UA"/>
        </w:rPr>
      </w:pPr>
    </w:p>
    <w:p w:rsidR="0018764C" w:rsidRDefault="0018764C" w:rsidP="00081D13">
      <w:pPr>
        <w:ind w:firstLine="142"/>
        <w:rPr>
          <w:lang w:val="uk-UA"/>
        </w:rPr>
      </w:pPr>
    </w:p>
    <w:p w:rsidR="00AC04DD" w:rsidRDefault="00AC04DD" w:rsidP="00081D13">
      <w:pPr>
        <w:ind w:firstLine="142"/>
        <w:rPr>
          <w:lang w:val="uk-UA"/>
        </w:rPr>
      </w:pPr>
    </w:p>
    <w:p w:rsidR="00AC04DD" w:rsidRDefault="00AC04DD" w:rsidP="00081D13">
      <w:pPr>
        <w:ind w:firstLine="142"/>
        <w:rPr>
          <w:lang w:val="uk-UA"/>
        </w:rPr>
      </w:pPr>
    </w:p>
    <w:p w:rsidR="00AC04DD" w:rsidRDefault="00AC04DD" w:rsidP="00081D13">
      <w:pPr>
        <w:ind w:firstLine="142"/>
        <w:rPr>
          <w:lang w:val="uk-UA"/>
        </w:rPr>
      </w:pPr>
    </w:p>
    <w:p w:rsidR="00AC04DD" w:rsidRDefault="00AC04DD" w:rsidP="00081D13">
      <w:pPr>
        <w:ind w:firstLine="142"/>
        <w:rPr>
          <w:lang w:val="uk-UA"/>
        </w:rPr>
      </w:pPr>
    </w:p>
    <w:p w:rsidR="0018764C" w:rsidRDefault="00957EB5" w:rsidP="00081D13">
      <w:pPr>
        <w:ind w:firstLine="142"/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="00F76272">
        <w:rPr>
          <w:lang w:val="uk-UA"/>
        </w:rPr>
        <w:t xml:space="preserve">                  </w:t>
      </w:r>
      <w:r w:rsidR="00AC04DD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.6pt;height:155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віт&#10;директора про роботу &#10;за 2013 -2014н.р.&#10;Ніжнік Надії Олесандрівни."/>
          </v:shape>
        </w:pict>
      </w:r>
    </w:p>
    <w:p w:rsidR="0018764C" w:rsidRDefault="0018764C" w:rsidP="00081D13">
      <w:pPr>
        <w:ind w:firstLine="142"/>
        <w:rPr>
          <w:noProof/>
          <w:lang w:val="uk-UA" w:eastAsia="ru-RU"/>
        </w:rPr>
      </w:pPr>
    </w:p>
    <w:p w:rsidR="0018764C" w:rsidRDefault="00957EB5" w:rsidP="00081D13">
      <w:pPr>
        <w:ind w:firstLine="142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                         </w:t>
      </w:r>
    </w:p>
    <w:p w:rsidR="0018764C" w:rsidRDefault="0018764C" w:rsidP="00081D13">
      <w:pPr>
        <w:ind w:firstLine="142"/>
        <w:rPr>
          <w:lang w:val="uk-UA"/>
        </w:rPr>
      </w:pPr>
    </w:p>
    <w:p w:rsidR="0018764C" w:rsidRDefault="0018764C" w:rsidP="00081D13">
      <w:pPr>
        <w:ind w:firstLine="142"/>
        <w:rPr>
          <w:lang w:val="uk-UA"/>
        </w:rPr>
      </w:pPr>
    </w:p>
    <w:p w:rsidR="0018764C" w:rsidRPr="00AC04DD" w:rsidRDefault="0070112C" w:rsidP="00081D13">
      <w:pPr>
        <w:ind w:firstLine="142"/>
        <w:rPr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19.5pt;margin-top:753.75pt;width:351pt;height:35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" filled="f" stroked="f" strokeweight=".5pt">
            <v:textbox>
              <w:txbxContent>
                <w:p w:rsidR="00456465" w:rsidRPr="00810028" w:rsidRDefault="00456465" w:rsidP="00B66E9E">
                  <w:pPr>
                    <w:pStyle w:val="a5"/>
                    <w:spacing w:before="144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b/>
                      <w:bCs/>
                      <w:color w:val="002060"/>
                      <w:kern w:val="24"/>
                      <w:sz w:val="28"/>
                      <w:szCs w:val="28"/>
                      <w:lang w:val="uk-UA"/>
                    </w:rPr>
                    <w:t>м. Славута - 2014</w:t>
                  </w:r>
                </w:p>
              </w:txbxContent>
            </v:textbox>
          </v:shape>
        </w:pict>
      </w:r>
      <w:r w:rsidR="00CC4A9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-2390775</wp:posOffset>
            </wp:positionH>
            <wp:positionV relativeFrom="paragraph">
              <wp:posOffset>3498215</wp:posOffset>
            </wp:positionV>
            <wp:extent cx="1066800" cy="3705225"/>
            <wp:effectExtent l="0" t="0" r="0" b="0"/>
            <wp:wrapNone/>
            <wp:docPr id="20" name="Рисунок 4" descr="C:\Users\Надя\Desktop\Картинки\img0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я\Desktop\Картинки\img09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64C" w:rsidRPr="00AC04DD" w:rsidRDefault="0018764C" w:rsidP="0018764C">
      <w:pPr>
        <w:rPr>
          <w:lang w:val="uk-UA"/>
        </w:rPr>
      </w:pPr>
    </w:p>
    <w:p w:rsidR="0018764C" w:rsidRPr="00AC04DD" w:rsidRDefault="0018764C" w:rsidP="0018764C">
      <w:pPr>
        <w:rPr>
          <w:lang w:val="uk-UA"/>
        </w:rPr>
      </w:pPr>
    </w:p>
    <w:p w:rsidR="0018764C" w:rsidRPr="00AC04DD" w:rsidRDefault="0018764C" w:rsidP="0018764C">
      <w:pPr>
        <w:rPr>
          <w:lang w:val="uk-UA"/>
        </w:rPr>
      </w:pPr>
    </w:p>
    <w:p w:rsidR="0018764C" w:rsidRPr="00AC04DD" w:rsidRDefault="0018764C" w:rsidP="0018764C">
      <w:pPr>
        <w:rPr>
          <w:lang w:val="uk-UA"/>
        </w:rPr>
      </w:pPr>
    </w:p>
    <w:p w:rsidR="0018764C" w:rsidRPr="00AC04DD" w:rsidRDefault="0018764C" w:rsidP="0018764C">
      <w:pPr>
        <w:rPr>
          <w:lang w:val="uk-UA"/>
        </w:rPr>
      </w:pPr>
    </w:p>
    <w:p w:rsidR="0018764C" w:rsidRPr="00AC04DD" w:rsidRDefault="0018764C" w:rsidP="0018764C">
      <w:pPr>
        <w:rPr>
          <w:lang w:val="uk-UA"/>
        </w:rPr>
      </w:pPr>
    </w:p>
    <w:p w:rsidR="0018764C" w:rsidRPr="00A57C2D" w:rsidRDefault="0018764C" w:rsidP="0018764C">
      <w:pPr>
        <w:rPr>
          <w:lang w:val="uk-UA"/>
        </w:rPr>
      </w:pPr>
    </w:p>
    <w:p w:rsidR="0018764C" w:rsidRPr="00A57C2D" w:rsidRDefault="00957EB5" w:rsidP="0018764C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A57C2D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                              </w:t>
      </w:r>
      <w:r w:rsidR="00A57C2D" w:rsidRPr="00A57C2D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     </w:t>
      </w:r>
      <w:r w:rsidRPr="00A57C2D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    </w:t>
      </w:r>
      <w:r w:rsidR="00A57C2D" w:rsidRPr="00A57C2D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           </w:t>
      </w:r>
      <w:r w:rsidRPr="00A57C2D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 м. Славута</w:t>
      </w:r>
      <w:r w:rsidR="00AC04DD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- 2014</w:t>
      </w:r>
    </w:p>
    <w:p w:rsidR="00957EB5" w:rsidRPr="00AC04DD" w:rsidRDefault="00957EB5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lastRenderedPageBreak/>
        <w:t>Шановні колеги, батьки, запрошені!!!</w:t>
      </w:r>
    </w:p>
    <w:p w:rsidR="00957EB5" w:rsidRPr="00AC04DD" w:rsidRDefault="00957EB5" w:rsidP="00AC04D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C04DD">
        <w:rPr>
          <w:color w:val="auto"/>
          <w:sz w:val="28"/>
          <w:szCs w:val="28"/>
          <w:lang w:val="uk-UA"/>
        </w:rPr>
        <w:t xml:space="preserve">На виконання наказів Міністерства освіти і науки України №55 від 28.01.2005р. «Про затвердження звітування керівників дошкільних, загальноосвітніх та професійно-технічних навчальних закладів», №178 від 23.03.2005р. «Про затвердження примірного положення про порядок звітування керівників дошкільних, загальноосвітніх, професійно-технічних навчальних закладів перед педагогічним колективом і громадськістю» сьогодні звітую про свою роботу в 2013-2014 </w:t>
      </w:r>
      <w:proofErr w:type="spellStart"/>
      <w:r w:rsidRPr="00AC04DD">
        <w:rPr>
          <w:color w:val="auto"/>
          <w:sz w:val="28"/>
          <w:szCs w:val="28"/>
          <w:lang w:val="uk-UA"/>
        </w:rPr>
        <w:t>н.р</w:t>
      </w:r>
      <w:proofErr w:type="spellEnd"/>
      <w:r w:rsidRPr="00AC04DD">
        <w:rPr>
          <w:color w:val="auto"/>
          <w:sz w:val="28"/>
          <w:szCs w:val="28"/>
          <w:lang w:val="uk-UA"/>
        </w:rPr>
        <w:t xml:space="preserve">. </w:t>
      </w:r>
    </w:p>
    <w:p w:rsidR="00957EB5" w:rsidRPr="00AC04DD" w:rsidRDefault="00957EB5" w:rsidP="00AC04D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C04DD">
        <w:rPr>
          <w:color w:val="auto"/>
          <w:sz w:val="28"/>
          <w:szCs w:val="28"/>
          <w:lang w:val="uk-UA"/>
        </w:rPr>
        <w:t>Публічна доповідь - це чудовий майданчик відкритого діалогу між усіма учасниками навчально-виховного процесу (педагогами, батьками, учнями) у пошуках перспектив. Перш ніж підводити підсумки, хотілося б привітати всіх, хто співпрацює з нами, з закінченням цього непростого року.</w:t>
      </w:r>
    </w:p>
    <w:p w:rsidR="00957EB5" w:rsidRPr="00AC04DD" w:rsidRDefault="00957EB5" w:rsidP="00AC04D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C04DD">
        <w:rPr>
          <w:color w:val="auto"/>
          <w:sz w:val="28"/>
          <w:szCs w:val="28"/>
          <w:lang w:val="uk-UA"/>
        </w:rPr>
        <w:t>Основними завданнями щорічного звітування керівника є:</w:t>
      </w:r>
    </w:p>
    <w:p w:rsidR="00957EB5" w:rsidRPr="00AC04DD" w:rsidRDefault="00957EB5" w:rsidP="00AC04D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C04DD">
        <w:rPr>
          <w:color w:val="auto"/>
          <w:sz w:val="28"/>
          <w:szCs w:val="28"/>
          <w:lang w:val="uk-UA"/>
        </w:rPr>
        <w:t xml:space="preserve"> - забезпечити прозорість, відкритість і демократичність управління навчальним закладом; </w:t>
      </w:r>
    </w:p>
    <w:p w:rsidR="00957EB5" w:rsidRPr="00AC04DD" w:rsidRDefault="00957EB5" w:rsidP="00AC04D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C04DD">
        <w:rPr>
          <w:color w:val="auto"/>
          <w:sz w:val="28"/>
          <w:szCs w:val="28"/>
          <w:lang w:val="uk-UA"/>
        </w:rPr>
        <w:t xml:space="preserve">- стимулювати вплив громадськості на прийняття та виконання керівником відповідних рішень у сфері управління навчальним закладом. </w:t>
      </w:r>
    </w:p>
    <w:p w:rsidR="00A57C2D" w:rsidRPr="00AC04DD" w:rsidRDefault="00A57C2D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04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посаді директора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ліцею працюю 9 років. </w:t>
      </w:r>
      <w:r w:rsidRPr="00AC04DD">
        <w:rPr>
          <w:rFonts w:ascii="Times New Roman" w:eastAsia="Calibri" w:hAnsi="Times New Roman" w:cs="Times New Roman"/>
          <w:sz w:val="28"/>
          <w:szCs w:val="28"/>
          <w:lang w:val="uk-UA"/>
        </w:rPr>
        <w:t>Маю честь керувати творчим, працездатним учительським колективом – надійними, досвідченими, сумлін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>ними працівниками</w:t>
      </w:r>
      <w:r w:rsidRPr="00AC04DD">
        <w:rPr>
          <w:rFonts w:ascii="Times New Roman" w:eastAsia="Calibri" w:hAnsi="Times New Roman" w:cs="Times New Roman"/>
          <w:sz w:val="28"/>
          <w:szCs w:val="28"/>
          <w:lang w:val="uk-UA"/>
        </w:rPr>
        <w:t>. І всі вони – різні за віком, досвідом, тем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>пераментом, ставленням  до навчального закладу та учнів</w:t>
      </w:r>
      <w:r w:rsidRPr="00AC04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потребують уваги, підтримки і допомоги, контролю й визнання своїх педагогічних здобутків, своєї неповторності</w:t>
      </w:r>
      <w:r w:rsidRPr="00AC04D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</w:p>
    <w:p w:rsidR="007D2D8F" w:rsidRPr="00AC04DD" w:rsidRDefault="007D2D8F" w:rsidP="00AC04D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AC04DD">
        <w:rPr>
          <w:color w:val="auto"/>
          <w:sz w:val="28"/>
          <w:szCs w:val="28"/>
          <w:lang w:val="uk-UA"/>
        </w:rPr>
        <w:t xml:space="preserve">Як директор ліцею, у своїй діяльності протягом звітного періоду, керувалася Контрактом, Законами України «Про освіту», «Про професійно-технічну освіту», Статутом ліцею, Правилами внутрішнього трудового розпорядку, посадовими обов’язками, іншими нормативними актами, що регламентують роботу керівника ПТНЗ.   </w:t>
      </w:r>
    </w:p>
    <w:p w:rsidR="007D2D8F" w:rsidRPr="00AC04DD" w:rsidRDefault="007D2D8F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ДПТНЗ «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 Хмельницької області є державним професійно-технічним навчальним закладом. Діяльність ліцею спрямована на реалізацію потреб випускників шкіл та інших громадян м. Славути та 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Славутського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району  у оволодінні професіями знаннями  шляхом первинної професійної підготовки, перепідготовки та курсового професійно-технічного навчання.        </w:t>
      </w:r>
    </w:p>
    <w:p w:rsidR="001C0CB5" w:rsidRPr="00AC04DD" w:rsidRDefault="007D2D8F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Організація навчально-виховного процесу в ліцеї здійснюється на підставі "Положення про організацію навчально-виробничого процесу в професійно-технічних навчальних закладах України", затвердженого наказом Міністерства освіти і науки України від 30.05.2006 р. № 419.</w:t>
      </w:r>
    </w:p>
    <w:p w:rsidR="00E26D74" w:rsidRPr="00AC04DD" w:rsidRDefault="00E26D74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Одним із головних завдань забезпечення гарантованої діяльності ліцею є формування якісного та кількісного контингенту учнів.</w:t>
      </w:r>
    </w:p>
    <w:p w:rsidR="00DD7F09" w:rsidRPr="00AC04DD" w:rsidRDefault="00DD7F09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Профорієнтаційна робота ведеться у відповідності з планом роботи ліцею протягом всього навчального року.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 приймає активну участь в різноманітних профорієнтаційних заходах, які проводяться спільно з міськрайонним та обласним центрами зайнятості, управлінням та відділами освіти і науки, конкурсах та Ярмарках професій, День відкритих дверей, Майстер клас, співпрацює з засобами масової інформації.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змістовної та цілеспрямованої роботи з профорієнтації дав можливість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виконати  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набору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замовлення на підготовку робітничих кадрів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100%.</w:t>
      </w:r>
    </w:p>
    <w:p w:rsidR="00472F64" w:rsidRPr="00AC04DD" w:rsidRDefault="00DD7F09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На перше вересня   2013 - 2014 навчального  року  контингент учнів у  ліцеї становив  325 учнів (15груп). Випуск  2014 року складає  1</w:t>
      </w:r>
      <w:r w:rsidR="00557EF3" w:rsidRPr="00AC04D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учня за державним 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замовленням,з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них </w:t>
      </w:r>
      <w:r w:rsidR="00B535AF" w:rsidRPr="00AC04DD"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учнів, що становить  (</w:t>
      </w:r>
      <w:r w:rsidR="00B535AF" w:rsidRPr="00AC04DD">
        <w:rPr>
          <w:rFonts w:ascii="Times New Roman" w:hAnsi="Times New Roman" w:cs="Times New Roman"/>
          <w:sz w:val="28"/>
          <w:szCs w:val="28"/>
          <w:lang w:val="uk-UA"/>
        </w:rPr>
        <w:t>76,3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>) отримали диплом кваліфікованого робітника,</w:t>
      </w:r>
      <w:r w:rsidR="00B535AF"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63 учнів (</w:t>
      </w:r>
      <w:r w:rsidR="009835DE" w:rsidRPr="00AC04DD">
        <w:rPr>
          <w:rFonts w:ascii="Times New Roman" w:hAnsi="Times New Roman" w:cs="Times New Roman"/>
          <w:sz w:val="28"/>
          <w:szCs w:val="28"/>
          <w:lang w:val="uk-UA"/>
        </w:rPr>
        <w:t>41,4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% ) поряд з дипломом кваліфікованого робітника отримали і атестат про повну середню освіту, </w:t>
      </w:r>
      <w:r w:rsidR="00B535AF" w:rsidRPr="00AC04D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6 учнів ( </w:t>
      </w:r>
      <w:r w:rsidR="009835DE" w:rsidRPr="00AC04D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%  ) отримали свідоцтва кваліфікованого робітника за пониженим розрядом . За курсовою підготовкою </w:t>
      </w:r>
      <w:r w:rsidR="009835DE" w:rsidRPr="00AC04DD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 слухачів курсів отримали свідоцтва кваліфікованого робітника. Диплом  з відзнакою отримали  </w:t>
      </w:r>
      <w:r w:rsidR="009835DE" w:rsidRPr="00AC04D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 випускників, що становить </w:t>
      </w:r>
      <w:r w:rsidR="003B3676" w:rsidRPr="00AC04DD">
        <w:rPr>
          <w:rFonts w:ascii="Times New Roman" w:hAnsi="Times New Roman" w:cs="Times New Roman"/>
          <w:sz w:val="28"/>
          <w:szCs w:val="28"/>
          <w:lang w:val="uk-UA"/>
        </w:rPr>
        <w:t>(1.9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%.</w:t>
      </w:r>
      <w:r w:rsidR="003B3676" w:rsidRPr="00AC04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 Середньорічний контингент становив 3</w:t>
      </w:r>
      <w:r w:rsidR="003B3676" w:rsidRPr="00AC04DD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учнів . </w:t>
      </w:r>
    </w:p>
    <w:p w:rsidR="00472F64" w:rsidRPr="00AC04DD" w:rsidRDefault="00472F64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В 2013 -2014 році в ліцеї навчалося14 учні - сироти, </w:t>
      </w:r>
      <w:r w:rsidR="003B3676" w:rsidRPr="00AC04D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учнів-напівсиріт, </w:t>
      </w:r>
      <w:r w:rsidR="003B3676" w:rsidRPr="00AC04DD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дітей з малозабезпечених сімей.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Усі діти забезпечені пільгами відповідно до чинного законодавства – постанови КМ України від 05.04.1994 р. №226 «Про поліпшення виховання, навчання, соціального захисту та матеріального забезпечення дітей-сиріт та дітей, позбавлених батьківського піклування.     </w:t>
      </w:r>
    </w:p>
    <w:p w:rsidR="00472F64" w:rsidRPr="00AC04DD" w:rsidRDefault="00472F64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Зазначені учні  забезпечуються безоплатним  харчуванням; предметами гардероба та постільної білизни; безоплатним гуртожитком; єдиним квитком.      </w:t>
      </w:r>
    </w:p>
    <w:p w:rsidR="00472F64" w:rsidRPr="00AC04DD" w:rsidRDefault="00472F64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Щомісячно виплачується стипендія в </w:t>
      </w:r>
      <w:r w:rsidR="003B3676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розмірі  8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 грн.,  надається одноразова щорічна матеріальна допомога   із стипендіального фонду. При досягненні 18 </w:t>
      </w:r>
      <w:r w:rsidR="003B3676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річного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віку міським відділом управління освіти виплачується матеріальна допомога.</w:t>
      </w:r>
    </w:p>
    <w:p w:rsidR="00472F64" w:rsidRPr="00AC04DD" w:rsidRDefault="00472F64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Випускники із числа дітей-сиріт і дітей, позбавлених батьківського піклування, при умові працевлаштування  забезпечуються предметами гардероба, текстильної білизни та товарами господарського призначення, а також  грошовою допомогою  на початкові витрати у розмірі 6 прожиткових мінімумів</w:t>
      </w:r>
      <w:r w:rsid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72F64" w:rsidRPr="00AC04DD" w:rsidRDefault="00472F64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кожну дитину-сироту і дитину, позбавлену батьківського піклування, заведено особову справу, де знаходяться всі необхідні документи, які підтверджують статус дитини-сироти.</w:t>
      </w:r>
    </w:p>
    <w:p w:rsidR="00472F64" w:rsidRPr="00AC04DD" w:rsidRDefault="00472F64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Створено належні умови для їх фізичного,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інтелектуально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духовного розвитку, підготовки їх до самостійного життя, надається психологічна, медична та педагогічна допомога. Проводиться діагностування на визначення акцентуації характеру, два рази в рік діти цієї категорії проходять поглиблений медичний огляд.</w:t>
      </w:r>
    </w:p>
    <w:p w:rsidR="00472F64" w:rsidRPr="00AC04DD" w:rsidRDefault="00472F64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Діти-сироти і діти, позбавлені батьківського піклування, постійно знаходяться під контролем, оточені увагою як педагогічного так і учнівського колективів. Адміністрація ліцею,  класні керівники тримають тісний зв'язок з їх опікунами, піклувальниками, близькими родичами, цікавляться взаємовідносинами в сім'ях, де вони проживають.</w:t>
      </w:r>
    </w:p>
    <w:p w:rsidR="00DD7F09" w:rsidRPr="00AC04DD" w:rsidRDefault="00DD7F09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Загальна вартість підготовки  1 учня  – </w:t>
      </w:r>
      <w:r w:rsidR="003B3676" w:rsidRPr="00AC04DD">
        <w:rPr>
          <w:rFonts w:ascii="Times New Roman" w:hAnsi="Times New Roman" w:cs="Times New Roman"/>
          <w:sz w:val="28"/>
          <w:szCs w:val="28"/>
          <w:lang w:val="uk-UA"/>
        </w:rPr>
        <w:t>15.4</w:t>
      </w:r>
      <w:r w:rsidR="00D1299D" w:rsidRPr="00AC04DD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грн.  </w:t>
      </w:r>
    </w:p>
    <w:p w:rsidR="00472F64" w:rsidRPr="00AC04DD" w:rsidRDefault="00DD7F09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Недоліком у роботі за 2013-2014 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>. є втрата контингенту  учні,  що становить  46 учнів  з них ( 26 - за сімейними обставинами, 8- перевід в інший заклад, 3 - по вагітності і пологами з правом поновлення, 1– військова служба, 4 – зміна місця проживання, 1 – працевлаштування, 1 - незадовільна поведінка, 2 - за станом здоров’я).</w:t>
      </w:r>
    </w:p>
    <w:p w:rsidR="00DD7F09" w:rsidRPr="00AC04DD" w:rsidRDefault="00DD7F09" w:rsidP="00AC04D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Даний контингент не перевищує ліцензований обсяг професій та проектної потужності навчального закладу. Середня наповненість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груп складає від </w:t>
      </w:r>
      <w:r w:rsidR="00884AF5" w:rsidRPr="00AC04DD">
        <w:rPr>
          <w:rFonts w:ascii="Times New Roman" w:hAnsi="Times New Roman" w:cs="Times New Roman"/>
          <w:sz w:val="28"/>
          <w:szCs w:val="28"/>
          <w:lang w:val="uk-UA"/>
        </w:rPr>
        <w:t>21.7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140DCD" w:rsidRPr="00AC04DD" w:rsidRDefault="00140DCD" w:rsidP="00AC04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 збереження контингенту учнів систематично розглядаються на педагогічних радах та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інструктивно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-методичних нарадах. («Формування груп учнівського континге</w:t>
      </w:r>
      <w:r w:rsidR="00EF4320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нту» Протокол № 4 від 28.01.2014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р., «Створення належного психологічного мікроклімату у групі засобами індивідуалізації виховної роботи» №4 від </w:t>
      </w:r>
      <w:r w:rsidR="00EF4320" w:rsidRPr="00AC04D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09.04.2014</w:t>
      </w:r>
      <w:r w:rsidRPr="00AC04D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р).</w:t>
      </w:r>
    </w:p>
    <w:p w:rsidR="000B6895" w:rsidRPr="00AC04DD" w:rsidRDefault="000B6895" w:rsidP="00AC04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Прийом учнів здійснюється згідно з «Правилами прийому учнів до Державного професійно-технічного навчального закладу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Славутський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професійний ліцей», які розроблені відповідно „ Типових правил прийому до професійно-технічних навчальних закладів"", затверджених наказом Міністерства освіти і науки України (від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>14 травня  2013 року № 499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розглянуті на педагогічній раді і погоджені Департаменті освіти і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науки,молоді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спорту Хмельницької облдержадміністрації</w:t>
      </w:r>
    </w:p>
    <w:p w:rsidR="00472F64" w:rsidRPr="00AC04DD" w:rsidRDefault="00472F64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За звітний період  2013- 2014 навчальний  рік  ліцей  укомплектований педагогічними кадрами на 97% . При розстановці кадрів адміністрація ліцею враховує освіту та кваліфікацію працівника, результативність його роботи за попередні роки, віковий склад педагогів, досвід їх роботи у на підприємствах міста та навчальних загальноосвітніх закладах, рекомендації  профспілкового комітету з метою соціального захисту учасників навчально-виховного процесу. Всі працівники ліцею працюють за контрактом.</w:t>
      </w:r>
    </w:p>
    <w:p w:rsidR="00521371" w:rsidRPr="00AC04DD" w:rsidRDefault="00472F64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Навчально-виробничий та виховний процес здійснювали інженерно-педагогічні працівники ліцею в такому складі:</w:t>
      </w:r>
      <w:r w:rsidR="00AC0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>всього інженерно-педагогічних працівників –</w:t>
      </w:r>
      <w:r w:rsidR="00521371"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371" w:rsidRPr="00AC04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33;  </w:t>
      </w:r>
      <w:r w:rsidR="00AC04DD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521371" w:rsidRPr="00AC04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сі вони мають відповідний рівень освіти  та кваліфікації. Вищу освіту мають  -27  педагогічних працівників,  </w:t>
      </w:r>
      <w:r w:rsidR="00521371"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базову  вищу – 6. </w:t>
      </w:r>
    </w:p>
    <w:p w:rsidR="00521371" w:rsidRPr="00AC04DD" w:rsidRDefault="00521371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навчально-виховного процесу здійснює: керівний склад – 7, викладачі – 10, майстри виробничого навчання – 13, бібліотекар – 1, керівник гуртка – 1, з них мають вищу категорію – 3 (1– викладач-методист, 1 – старший викладач),  I категорію – 1, II категорію – 5, спеціаліст – 10, майстри виробничого навчання: 10 тарифного розряду – 2, 9 тарифного розряду – 11. </w:t>
      </w:r>
    </w:p>
    <w:p w:rsidR="00521371" w:rsidRPr="00AC04DD" w:rsidRDefault="00521371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Комплектування ліцею педпрацівниками, розстановка їх здійснюється директором при активній участі його заступників. Нормативність у вирішенні кадрових питань та веденні документації по них ліцеєм забезпечується.</w:t>
      </w:r>
    </w:p>
    <w:p w:rsidR="00521371" w:rsidRPr="00AC04DD" w:rsidRDefault="00521371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даний час ліцей повністю укомплектований необхідною кількістю викладачів профтехнічної та загальноосвітньої підготовки, майстрами виробничого навчання. Кількість їх повністю відповідає штатному розпису</w:t>
      </w:r>
    </w:p>
    <w:p w:rsidR="00521371" w:rsidRPr="00AC04DD" w:rsidRDefault="00521371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Педагогічне навантаження розподіляється між педагогами ліцею відповідно до  навчальних планів з професій.  Педагогічне навантаження розглядається щорічно  на засіданнях тарифікаційної комісії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>погоджується  профспілковим комітетом  і доводиться до відома викладачів своєчасно згідно вимог чинного законодавства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21371" w:rsidRPr="00AC04DD" w:rsidRDefault="00521371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всіх працівників ліцею розроблені посадові інструкції, в яких передбачені  вимоги  кваліфікаційних характеристик. Кожен працівник отримав під розпис примірник посадової інструкції.</w:t>
      </w:r>
    </w:p>
    <w:p w:rsidR="00521371" w:rsidRPr="00AC04DD" w:rsidRDefault="00521371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кожного працівника ліцею заведені і оформлені особові справи та трудові книжки, які ведуться згідно вимог.</w:t>
      </w:r>
    </w:p>
    <w:p w:rsidR="00521371" w:rsidRPr="00AC04DD" w:rsidRDefault="00521371" w:rsidP="00AC04DD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Згідно з планом і графіком щорічно в ліцеї проводиться  атестація педагогічних працівників відповідно до  вимог  Типового положення про атестацію педагогічних працівників. Документація щодо проведення атестації педагогічних працівників відповідає встановленим вимогам, атестаційні листи зберігаються в  особових справах. В навчальному закладі налагоджена система вивчення рівня професійної компетентності педагогічних працівників. З метою підготовки до атестації в  навчальному закладі проводяться відповідні заходи, а  саме :  вивчення плануючої документації,   відвідування уроків і  позакласних заходів, проведення зрізів знань учнів. На засіданнях методичних комісій  та педагогічної ради заслуховуються творчі звіти працівників, що атестуються.  В навчальному закладі проводиться робота з молодими педагогами , зокрема   діє    Школа  молодого педагога. </w:t>
      </w:r>
    </w:p>
    <w:p w:rsidR="00521371" w:rsidRPr="00AC04DD" w:rsidRDefault="00521371" w:rsidP="00AC04DD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атестації 1  викладач (2,9 %) мають вищу кваліфікаційну категорію,  23,5% - І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ІІ кваліфікаційну категорії;  1 педагогічних працівників(2,9 %)  має педагогічне звання   «викладач-методист»; 1 педагогічних працівників(2,9 %)  має педагогічне звання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звання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«старший викладач) ; 76% педагогічних працівників володіють комп’ютерною технікою. Кількість працівників, що пройшли навчання за програмою «INTEL. Навчання для майбутнього » 4%. Всі педагогічні працівники вільно володіють державною</w:t>
      </w:r>
      <w:r w:rsidRPr="00AC04DD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 xml:space="preserve"> мовою.</w:t>
      </w:r>
    </w:p>
    <w:p w:rsidR="00472F64" w:rsidRPr="00AC04DD" w:rsidRDefault="00521371" w:rsidP="00AC04DD">
      <w:pPr>
        <w:pStyle w:val="1"/>
        <w:tabs>
          <w:tab w:val="left" w:pos="992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04DD">
        <w:rPr>
          <w:rFonts w:ascii="Times New Roman" w:hAnsi="Times New Roman"/>
          <w:spacing w:val="9"/>
          <w:sz w:val="28"/>
          <w:szCs w:val="28"/>
        </w:rPr>
        <w:t>Поряд з цим, в</w:t>
      </w:r>
      <w:r w:rsidRPr="00AC04DD">
        <w:rPr>
          <w:rFonts w:ascii="Times New Roman" w:hAnsi="Times New Roman"/>
          <w:sz w:val="28"/>
          <w:szCs w:val="28"/>
        </w:rPr>
        <w:t xml:space="preserve"> навчальному закладі за останній рік лише 50% педагогічних </w:t>
      </w:r>
      <w:r w:rsidR="00AC04DD">
        <w:rPr>
          <w:rFonts w:ascii="Times New Roman" w:hAnsi="Times New Roman"/>
          <w:sz w:val="28"/>
          <w:szCs w:val="28"/>
        </w:rPr>
        <w:t>п</w:t>
      </w:r>
      <w:r w:rsidRPr="00AC04DD">
        <w:rPr>
          <w:rFonts w:ascii="Times New Roman" w:hAnsi="Times New Roman"/>
          <w:sz w:val="28"/>
          <w:szCs w:val="28"/>
        </w:rPr>
        <w:t>рацівників пройшли стажування.</w:t>
      </w:r>
      <w:r w:rsidRPr="00AC04DD">
        <w:rPr>
          <w:rFonts w:ascii="Times New Roman" w:hAnsi="Times New Roman"/>
          <w:spacing w:val="9"/>
          <w:sz w:val="28"/>
          <w:szCs w:val="28"/>
        </w:rPr>
        <w:t xml:space="preserve">  Не приділяється належна увага формуванню    якісного  складу педагогічних працівників, які здійснюють навчально-виховний процес, особливо майстрів виробничого навчання та  вихователів, враховуючи кваліфікаційні вимоги до  цих категорій працівників.</w:t>
      </w:r>
    </w:p>
    <w:p w:rsidR="00522D6F" w:rsidRPr="00AC04DD" w:rsidRDefault="00472F64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навчально – виховного процесу в ліцеї створено навчально – виробничий комплекс який включає:  навчальний корпус загальною площею 3672,3 м</w:t>
      </w:r>
      <w:r w:rsidRPr="00AC04D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в якому розміщенні  24 навчальні кабінети,</w:t>
      </w:r>
      <w:r w:rsid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них для уроків загальноосвітньої підготовки 10 кабінетів</w:t>
      </w:r>
      <w:r w:rsid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8 - навчальних майстерень , 12  лабораторій, бібліотека з читальним залом  95 м</w:t>
      </w:r>
      <w:r w:rsidRPr="00AC04D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2  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30 </w:t>
      </w:r>
      <w:r w:rsidRPr="00AC04D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місць  із  книжковим фондом  - 7620</w:t>
      </w:r>
      <w:r w:rsid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медкабінетом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актова зала на 300 місць,  їдальня на 200 місць, гуртожиток  на 150 місць, гімнастична зала, відкритий спортивний майданчик. В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осінньо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зимовий період для проведення уроків фізичної культури і здоров`я орендується спортивна зала ДЮСШ, договір №1/ 2009 від 03.09.2009 р.    Створений автодром для практичного водіння.</w:t>
      </w:r>
    </w:p>
    <w:p w:rsidR="00E3271F" w:rsidRPr="00AC04DD" w:rsidRDefault="00E3271F" w:rsidP="00AC04DD">
      <w:pPr>
        <w:tabs>
          <w:tab w:val="lef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Всі приміщення і споруди обладнано відповідно до чинних нормативів,</w:t>
      </w:r>
      <w:r w:rsidR="00AC0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>санітарно-гігієнічних норм і експлуатуються згідно вимогам правил пожежної безпеки та охорони праці. Всі приміщення є державною власністю і знаходиться на балансі ліцею, відповідають санітарно-гігієнічним вимогам, що щорічно підтверджується актом готовності ліцею до нового навчального року</w:t>
      </w:r>
    </w:p>
    <w:p w:rsidR="00E3271F" w:rsidRPr="00AC04DD" w:rsidRDefault="00E3271F" w:rsidP="00AC04D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-практична підготовка проводиться в   навчальних майстернях, лабораторії комп'ютерної обробки інформації, а також в умовах виробництва відповідно до угод про проходження учнями виробничого навчання та виробничої практики, на підприємствах міста та регіону різних форм власності. Планування внутрішнього контролю в ліцеї передбачено окремим розділом річного плану роботи навчального закладу і включає ряд основних заходів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аналізу навчально - виробничої діяльності. Адміністрацією постійно ведеться контроль за виконанням цього графіку, що знаходить відображення в наказах по ліцею та рішеннях педагогічної ради («Контроль та оцінювання навчальних досягнень учнів, нові підходи» протокол №2 від 31.10.2013 ,  2013  -  2014н.р. №4 від 30.04.2013 р. «Про стан ведення в ліцеї навчально-плануючої документації».</w:t>
      </w:r>
    </w:p>
    <w:p w:rsidR="00E3271F" w:rsidRPr="00AC04DD" w:rsidRDefault="00E3271F" w:rsidP="00AC04D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організації виробничого навчання та виробничої практики учнів, виконання планів навчально-виробничої діяльності періодично розглядаються на засіданнях педагогічної ради та нараді при директорові. Зокрема: «Шляхи налагодження соціального партнерства з роботодавцями у підготовці висококваліфікованих фахівців» протокол №3 від 31.10.2013,  Шляхи підвищення якості уроків виробничого навчання і результативності навчально-виробничої діяльності» №2 від 19.11.2013 р, «Виробниче навчання і виробнича практика – запорука якісної підготовки робітничих кадрів» №4 від 06.04.2014</w:t>
      </w:r>
      <w:r w:rsid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72F64" w:rsidRPr="00AC04DD" w:rsidRDefault="00472F64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ДПТНЗ «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 має земельну ділянку</w:t>
      </w:r>
      <w:r w:rsidR="00AC0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12,8 гектарів  дана в користування міською радою. </w:t>
      </w:r>
    </w:p>
    <w:p w:rsidR="007D2D8F" w:rsidRPr="00AC04DD" w:rsidRDefault="00456465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учнівського складу проводиться виходячи з потреб регіону та м. Славути в робітничих кадрах для підприємств торгівлі,  харчування та промисловості, можливостей ліцею, Закону України  «Про  професійно-технічну освіту», наказу Міністерства освіти України №373 від 16.05.06 р. «Про формування обсягів державного замовлення на підготовку робітничих кадрів у професійно-технічних навчальних закладах Міністерства освіти і науки України» ліцензійного обсягу прийому на навчання та відповідно до Правил прийому до ліцею розроблених на основі „ Типових правил прийому до професійно-технічних навчальних закладів” затверджених Міністерством освіти і науки України від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14 травня  2013 року № 499.З метою опанування учнями навиків роботи   на  сучасному  обладнанні, вивчення новітніх технологій виробництва, адаптації учнів до реальних умов виробництва  ліцеєм укладені договори про співпрацю  з такими підприємствам</w:t>
      </w:r>
      <w:r w:rsidR="00DD7F09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Ресторан «Україна» УП  «Поділля», ПАТ ресторан «Горинь», ресторан  «Острів» , ПАТ «</w:t>
      </w:r>
      <w:proofErr w:type="spellStart"/>
      <w:r w:rsidR="00DD7F09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Славутський</w:t>
      </w:r>
      <w:proofErr w:type="spellEnd"/>
      <w:r w:rsidR="00DD7F09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хлібозавод», ПАТ «Горинь» швейна фабрика, ПВП «Арт. Сервіс» </w:t>
      </w:r>
      <w:proofErr w:type="spellStart"/>
      <w:r w:rsidR="00DD7F09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Славутська</w:t>
      </w:r>
      <w:proofErr w:type="spellEnd"/>
      <w:r w:rsidR="00DD7F09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філія, ТОВ «Горизонт», </w:t>
      </w:r>
      <w:proofErr w:type="spellStart"/>
      <w:r w:rsidR="00DD7F09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ТзоВ</w:t>
      </w:r>
      <w:proofErr w:type="spellEnd"/>
      <w:r w:rsidR="00DD7F09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«Агро-Р», кафе «Шарм», Шепетівське підприємство громадського харчування, кафе «Дорожнє», кафе «Лісова хата», кафе – бар «</w:t>
      </w:r>
      <w:proofErr w:type="spellStart"/>
      <w:r w:rsidR="00DD7F09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Ковчег»,кафе</w:t>
      </w:r>
      <w:proofErr w:type="spellEnd"/>
      <w:r w:rsidR="00DD7F09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DD7F09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Сутутник</w:t>
      </w:r>
      <w:proofErr w:type="spellEnd"/>
      <w:r w:rsidR="00DD7F09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ПП «</w:t>
      </w:r>
      <w:proofErr w:type="spellStart"/>
      <w:r w:rsidR="00DD7F09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Григорук</w:t>
      </w:r>
      <w:proofErr w:type="spellEnd"/>
      <w:r w:rsidR="00DD7F09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СВК «Маяк», ВАТ «РМЗ», Торговий центр «</w:t>
      </w:r>
      <w:proofErr w:type="spellStart"/>
      <w:r w:rsidR="00DD7F09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Вопак</w:t>
      </w:r>
      <w:proofErr w:type="spellEnd"/>
      <w:r w:rsidR="00DD7F09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і директором ліцею.</w:t>
      </w:r>
    </w:p>
    <w:p w:rsidR="00472F64" w:rsidRPr="00AC04DD" w:rsidRDefault="00227C18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Ліцей  працює на підставі 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ліцензій:серія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06FE4" w:rsidRPr="00AC04DD">
        <w:rPr>
          <w:rFonts w:ascii="Times New Roman" w:hAnsi="Times New Roman" w:cs="Times New Roman"/>
          <w:sz w:val="28"/>
          <w:szCs w:val="28"/>
          <w:lang w:val="uk-UA"/>
        </w:rPr>
        <w:t>АЕ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06FE4" w:rsidRPr="00AC04DD">
        <w:rPr>
          <w:rFonts w:ascii="Times New Roman" w:hAnsi="Times New Roman" w:cs="Times New Roman"/>
          <w:sz w:val="28"/>
          <w:szCs w:val="28"/>
          <w:lang w:val="uk-UA"/>
        </w:rPr>
        <w:t>2285603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виданої на підставі  рішення ДАК, протокол </w:t>
      </w:r>
      <w:r w:rsidR="00B06FE4" w:rsidRPr="00AC04DD">
        <w:rPr>
          <w:rFonts w:ascii="Times New Roman" w:hAnsi="Times New Roman" w:cs="Times New Roman"/>
          <w:sz w:val="28"/>
          <w:szCs w:val="28"/>
          <w:lang w:val="uk-UA"/>
        </w:rPr>
        <w:t>№ 105 від 01.07.2013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06FE4"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№2494 л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; та  свідоцтво про атестацію Хмельницької ОДА.  РД –ПЗСО  № 230025 видано на підставі рішення  ДАК,  протокол № 89 від 08.06.2011р. визнано атестованим за  статусом середнього загальноосвітнього навчального закладу, 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якими надано право здійснювати діяльність у сфері професійно-технічної освіти на рівні кваліфікаційних вимог для підготовки, перепідготовки та підвищення кваліфікації робітників з вищезазначених професій:</w:t>
      </w:r>
      <w:r w:rsidR="007D2D8F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D2D8F" w:rsidRPr="00AC04DD" w:rsidRDefault="00227C18" w:rsidP="00AC04DD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>Оператор комп’ютерного набору. Обліковець(реєстрація бухгалтерських даних) (Первинна професійна підготовка   - 30);</w:t>
      </w:r>
    </w:p>
    <w:p w:rsidR="007D2D8F" w:rsidRPr="00AC04DD" w:rsidRDefault="00227C18" w:rsidP="00AC04DD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 xml:space="preserve">Електрогазозварник(Первинна професійна підготовка – 30); </w:t>
      </w:r>
    </w:p>
    <w:p w:rsidR="007D2D8F" w:rsidRPr="00AC04DD" w:rsidRDefault="00227C18" w:rsidP="00AC04DD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lastRenderedPageBreak/>
        <w:t xml:space="preserve">Кухар. Кондитер. (Первинна професійна </w:t>
      </w:r>
      <w:proofErr w:type="spellStart"/>
      <w:r w:rsidRPr="00AC04DD">
        <w:rPr>
          <w:rFonts w:ascii="Times New Roman" w:hAnsi="Times New Roman"/>
          <w:sz w:val="28"/>
          <w:szCs w:val="28"/>
          <w:lang w:val="uk-UA"/>
        </w:rPr>
        <w:t>підготовка,професійно</w:t>
      </w:r>
      <w:proofErr w:type="spellEnd"/>
      <w:r w:rsidRPr="00AC04DD">
        <w:rPr>
          <w:rFonts w:ascii="Times New Roman" w:hAnsi="Times New Roman"/>
          <w:sz w:val="28"/>
          <w:szCs w:val="28"/>
          <w:lang w:val="uk-UA"/>
        </w:rPr>
        <w:t>-технічне навчання - 60);</w:t>
      </w:r>
    </w:p>
    <w:p w:rsidR="007D2D8F" w:rsidRPr="00AC04DD" w:rsidRDefault="00227C18" w:rsidP="00AC04DD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>Слюсар з ремонту автомобілів.</w:t>
      </w:r>
      <w:r w:rsidR="007D2D8F" w:rsidRPr="00AC04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04DD">
        <w:rPr>
          <w:rFonts w:ascii="Times New Roman" w:hAnsi="Times New Roman"/>
          <w:sz w:val="28"/>
          <w:szCs w:val="28"/>
          <w:lang w:val="uk-UA"/>
        </w:rPr>
        <w:t>Водій автотранспортних засобів , категорія «С»( Первинна професійна підготовка -30);</w:t>
      </w:r>
    </w:p>
    <w:p w:rsidR="007D2D8F" w:rsidRPr="00AC04DD" w:rsidRDefault="00227C18" w:rsidP="00AC04DD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>Кравець (Первинна професійна підготовка</w:t>
      </w:r>
      <w:r w:rsidR="00DD7F09" w:rsidRPr="00AC04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04DD">
        <w:rPr>
          <w:rFonts w:ascii="Times New Roman" w:hAnsi="Times New Roman"/>
          <w:sz w:val="28"/>
          <w:szCs w:val="28"/>
          <w:lang w:val="uk-UA"/>
        </w:rPr>
        <w:t>– 30);</w:t>
      </w:r>
    </w:p>
    <w:p w:rsidR="007D2D8F" w:rsidRPr="00AC04DD" w:rsidRDefault="00227C18" w:rsidP="00AC04DD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>Продавець продовольчих товарів. Продавець непродовольчих товарів(Первинна професійна підготовка – 30);</w:t>
      </w:r>
    </w:p>
    <w:p w:rsidR="00227C18" w:rsidRPr="00AC04DD" w:rsidRDefault="00227C18" w:rsidP="00AC04DD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>Продавець продовольчих товарів(Первинна професійно-технічне навчання, підвищення кваліфікації – 30).</w:t>
      </w:r>
    </w:p>
    <w:p w:rsidR="007D2D8F" w:rsidRPr="00AC04DD" w:rsidRDefault="00227C18" w:rsidP="00AC04DD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 xml:space="preserve">Штукатур Монтажник </w:t>
      </w:r>
      <w:proofErr w:type="spellStart"/>
      <w:r w:rsidRPr="00AC04DD">
        <w:rPr>
          <w:rFonts w:ascii="Times New Roman" w:hAnsi="Times New Roman"/>
          <w:sz w:val="28"/>
          <w:szCs w:val="28"/>
          <w:lang w:val="uk-UA"/>
        </w:rPr>
        <w:t>гіпсокартонних</w:t>
      </w:r>
      <w:proofErr w:type="spellEnd"/>
      <w:r w:rsidRPr="00AC04DD">
        <w:rPr>
          <w:rFonts w:ascii="Times New Roman" w:hAnsi="Times New Roman"/>
          <w:sz w:val="28"/>
          <w:szCs w:val="28"/>
          <w:lang w:val="uk-UA"/>
        </w:rPr>
        <w:t xml:space="preserve"> конструкцій (Первинна професійна підготовка, </w:t>
      </w:r>
      <w:proofErr w:type="spellStart"/>
      <w:r w:rsidRPr="00AC04DD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AC04DD">
        <w:rPr>
          <w:rFonts w:ascii="Times New Roman" w:hAnsi="Times New Roman"/>
          <w:sz w:val="28"/>
          <w:szCs w:val="28"/>
          <w:lang w:val="uk-UA"/>
        </w:rPr>
        <w:t xml:space="preserve"> – технічної підготовка  - 30); </w:t>
      </w:r>
    </w:p>
    <w:p w:rsidR="007D2D8F" w:rsidRPr="00AC04DD" w:rsidRDefault="00227C18" w:rsidP="00AC04DD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>Кухар. Офіціант. Бармен.( Первинна професійна підготовка -30);</w:t>
      </w:r>
    </w:p>
    <w:p w:rsidR="007D2D8F" w:rsidRPr="00AC04DD" w:rsidRDefault="00227C18" w:rsidP="00AC04DD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>Бармен (</w:t>
      </w:r>
      <w:proofErr w:type="spellStart"/>
      <w:r w:rsidRPr="00AC04DD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AC04DD">
        <w:rPr>
          <w:rFonts w:ascii="Times New Roman" w:hAnsi="Times New Roman"/>
          <w:sz w:val="28"/>
          <w:szCs w:val="28"/>
          <w:lang w:val="uk-UA"/>
        </w:rPr>
        <w:t xml:space="preserve"> – технічна підготовка  -30);</w:t>
      </w:r>
    </w:p>
    <w:p w:rsidR="007D2D8F" w:rsidRPr="00AC04DD" w:rsidRDefault="007D2D8F" w:rsidP="00AC04DD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>Офіціант(</w:t>
      </w:r>
      <w:proofErr w:type="spellStart"/>
      <w:r w:rsidRPr="00AC04DD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AC04DD">
        <w:rPr>
          <w:rFonts w:ascii="Times New Roman" w:hAnsi="Times New Roman"/>
          <w:sz w:val="28"/>
          <w:szCs w:val="28"/>
          <w:lang w:val="uk-UA"/>
        </w:rPr>
        <w:t xml:space="preserve"> – технічна підготовка  -30);</w:t>
      </w:r>
    </w:p>
    <w:p w:rsidR="007D2D8F" w:rsidRPr="00AC04DD" w:rsidRDefault="007D2D8F" w:rsidP="00AC04DD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>Кухар(</w:t>
      </w:r>
      <w:proofErr w:type="spellStart"/>
      <w:r w:rsidRPr="00AC04DD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AC04DD">
        <w:rPr>
          <w:rFonts w:ascii="Times New Roman" w:hAnsi="Times New Roman"/>
          <w:sz w:val="28"/>
          <w:szCs w:val="28"/>
          <w:lang w:val="uk-UA"/>
        </w:rPr>
        <w:t xml:space="preserve"> – технічна підготовка  -30);</w:t>
      </w:r>
    </w:p>
    <w:p w:rsidR="004D1886" w:rsidRPr="00AC04DD" w:rsidRDefault="00227C18" w:rsidP="00AC04DD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C04DD">
        <w:rPr>
          <w:rFonts w:ascii="Times New Roman" w:hAnsi="Times New Roman"/>
          <w:sz w:val="28"/>
          <w:szCs w:val="28"/>
          <w:lang w:val="uk-UA"/>
        </w:rPr>
        <w:t>Рихтувальник</w:t>
      </w:r>
      <w:proofErr w:type="spellEnd"/>
      <w:r w:rsidRPr="00AC04DD">
        <w:rPr>
          <w:rFonts w:ascii="Times New Roman" w:hAnsi="Times New Roman"/>
          <w:sz w:val="28"/>
          <w:szCs w:val="28"/>
          <w:lang w:val="uk-UA"/>
        </w:rPr>
        <w:t xml:space="preserve"> кузовів.</w:t>
      </w:r>
      <w:r w:rsidR="007D2D8F" w:rsidRPr="00AC04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04DD">
        <w:rPr>
          <w:rFonts w:ascii="Times New Roman" w:hAnsi="Times New Roman"/>
          <w:sz w:val="28"/>
          <w:szCs w:val="28"/>
          <w:lang w:val="uk-UA"/>
        </w:rPr>
        <w:t>Електрозварник автоматичних та напівавтоматичних машинах.( Первинна професійна підготовка-30)</w:t>
      </w:r>
      <w:r w:rsidR="007D2D8F" w:rsidRPr="00AC04DD">
        <w:rPr>
          <w:rFonts w:ascii="Times New Roman" w:hAnsi="Times New Roman"/>
          <w:sz w:val="28"/>
          <w:szCs w:val="28"/>
          <w:lang w:val="uk-UA"/>
        </w:rPr>
        <w:t>.</w:t>
      </w:r>
    </w:p>
    <w:p w:rsidR="004D1886" w:rsidRPr="00AC04DD" w:rsidRDefault="00F76272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Зростаючі вимоги роботодавців до 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-кваліфікаційного рівня робітників зумовлюють необхідність модернізації системи 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- технічної освіти, здатної адекватно реагувати на потреби регіонального ринку праці, ставлять перед закладами професійно-технічної освіти чітке завдання - забезпечення якості підготовки, зосередження зусиль у першу чергу на якісних, а не кількісних показниках підготовки робітничих кадрів.</w:t>
      </w:r>
    </w:p>
    <w:p w:rsidR="00F76272" w:rsidRPr="00AC04DD" w:rsidRDefault="00F76272" w:rsidP="00AC04DD">
      <w:pPr>
        <w:pStyle w:val="2"/>
        <w:shd w:val="clear" w:color="auto" w:fill="auto"/>
        <w:spacing w:line="240" w:lineRule="auto"/>
        <w:ind w:firstLine="567"/>
        <w:rPr>
          <w:sz w:val="28"/>
          <w:szCs w:val="28"/>
          <w:lang w:val="uk-UA"/>
        </w:rPr>
      </w:pPr>
      <w:r w:rsidRPr="00AC04DD">
        <w:rPr>
          <w:sz w:val="28"/>
          <w:szCs w:val="28"/>
          <w:lang w:val="uk-UA"/>
        </w:rPr>
        <w:t>Аналіз підсумків роботи ліцею за минулий навчальний рік показав, що колектив ліцею наполегливо працює над тим, щоб дати учням не тільки повний об’єм знань, умінь і навичок, але й формувати молоду особистість, яка була б спроможна адаптуватися до сучасних умов. Робота над методичною проблемою "Дидактичне з</w:t>
      </w:r>
      <w:r w:rsidR="00AC04DD">
        <w:rPr>
          <w:sz w:val="28"/>
          <w:szCs w:val="28"/>
          <w:lang w:val="uk-UA"/>
        </w:rPr>
        <w:t>а</w:t>
      </w:r>
      <w:r w:rsidRPr="00AC04DD">
        <w:rPr>
          <w:sz w:val="28"/>
          <w:szCs w:val="28"/>
          <w:lang w:val="uk-UA"/>
        </w:rPr>
        <w:t xml:space="preserve">безпечення навчально – виховного процесу </w:t>
      </w:r>
      <w:r w:rsidR="001C0CB5" w:rsidRPr="00AC04DD">
        <w:rPr>
          <w:sz w:val="28"/>
          <w:szCs w:val="28"/>
          <w:lang w:val="uk-UA"/>
        </w:rPr>
        <w:t>ч</w:t>
      </w:r>
      <w:r w:rsidR="00AC04DD">
        <w:rPr>
          <w:sz w:val="28"/>
          <w:szCs w:val="28"/>
          <w:lang w:val="uk-UA"/>
        </w:rPr>
        <w:t>е</w:t>
      </w:r>
      <w:r w:rsidR="001C0CB5" w:rsidRPr="00AC04DD">
        <w:rPr>
          <w:sz w:val="28"/>
          <w:szCs w:val="28"/>
          <w:lang w:val="uk-UA"/>
        </w:rPr>
        <w:t>рез співпрацю роботодавців</w:t>
      </w:r>
      <w:r w:rsidRPr="00AC04DD">
        <w:rPr>
          <w:sz w:val="28"/>
          <w:szCs w:val="28"/>
          <w:lang w:val="uk-UA"/>
        </w:rPr>
        <w:t>".</w:t>
      </w:r>
    </w:p>
    <w:p w:rsidR="001C0CB5" w:rsidRPr="00AC04DD" w:rsidRDefault="001C0CB5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Розумію, що найбільше педагог потребує створення умов для творчої праці, для самореалізації і виконання свої великої місії педагога і наставника молодого покоління. Першочерговим завданням завжди вважаю створення </w:t>
      </w:r>
    </w:p>
    <w:p w:rsidR="004D1886" w:rsidRPr="00AC04DD" w:rsidRDefault="001C0CB5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/>
        </w:rPr>
        <w:t>таких умов, звільнення педагогічного працівника від виконання надлишкових функцій, вивільнення його часу для спілкування з учнями, для самовдосконалення і самоосвіти, для творчості  й розвитку.</w:t>
      </w:r>
    </w:p>
    <w:p w:rsidR="00456465" w:rsidRPr="00AC04DD" w:rsidRDefault="00140DCD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2E0"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D6F"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895"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27C18"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В ліцеї проводилась індивідуальна та колективна робота з кадрами. Велика увага приділялась молодим викладачам та майстрам виробничого навчання. В </w:t>
      </w:r>
    </w:p>
    <w:p w:rsidR="00227C18" w:rsidRPr="00AC04DD" w:rsidRDefault="00227C18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ліцеї працювала «Школа молодого викладача та майстра». Раз в місяць проводилися інструктажі викладачам  та майстрам – початківцям; з питань планування педагогічної діяльності, підвищення професійного рівня. Два рази в місяць проводилася нарада при  директорі, і два рази нарада при заступникові. </w:t>
      </w:r>
    </w:p>
    <w:p w:rsidR="00522D6F" w:rsidRPr="00AC04DD" w:rsidRDefault="00522D6F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   Протягом  поточного року проведено  8 - засідань педагогічної ради,</w:t>
      </w:r>
    </w:p>
    <w:p w:rsidR="000B6895" w:rsidRPr="00AC04DD" w:rsidRDefault="00522D6F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9 засідань ради профілактики, 10 - засідань батьківського комітету та 10 -засідань ради учнівського самоврядування. На даних заходах розглядалися </w:t>
      </w:r>
    </w:p>
    <w:p w:rsidR="00522D6F" w:rsidRPr="00AC04DD" w:rsidRDefault="00522D6F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питання навчання, виховання, поведінки учнів, злісні порушення учнівської дисципліни, матеріальний стан окремих учнів та надання їм матеріальної допомоги.</w:t>
      </w:r>
    </w:p>
    <w:p w:rsidR="00DF20B3" w:rsidRPr="00AC04DD" w:rsidRDefault="00DF20B3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ліцеї діє </w:t>
      </w:r>
      <w:r w:rsidR="00F1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методичних комісії:</w:t>
      </w:r>
    </w:p>
    <w:p w:rsidR="00DF20B3" w:rsidRPr="00AC04DD" w:rsidRDefault="00DF20B3" w:rsidP="00AC04DD">
      <w:pPr>
        <w:numPr>
          <w:ilvl w:val="0"/>
          <w:numId w:val="8"/>
        </w:numPr>
        <w:tabs>
          <w:tab w:val="clear" w:pos="852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методична комісія 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професій 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Кухар. Кондитер», «Кухар. Офіціант. Бармен» та «Продавець продовольчих товарів. Продавець непродовольчих товарів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DF20B3" w:rsidRPr="00AC04DD" w:rsidRDefault="00DF20B3" w:rsidP="00F14F0D">
      <w:pPr>
        <w:numPr>
          <w:ilvl w:val="0"/>
          <w:numId w:val="8"/>
        </w:numPr>
        <w:tabs>
          <w:tab w:val="clear" w:pos="852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методична комісія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професій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4F0D" w:rsidRPr="00F1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«Слюсар з ремонту автомобілів. Водій автотранспортних засобів категорії «С»»</w:t>
      </w:r>
      <w:r w:rsidR="00F1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14F0D" w:rsidRPr="00F1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Електрогазозварник», «</w:t>
      </w:r>
      <w:proofErr w:type="spellStart"/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Рихтувальник</w:t>
      </w:r>
      <w:proofErr w:type="spellEnd"/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кузовів. </w:t>
      </w:r>
      <w:proofErr w:type="spellStart"/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Електрозваник</w:t>
      </w:r>
      <w:proofErr w:type="spellEnd"/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автоматичних та напівавтоматичних машинах»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F20B3" w:rsidRDefault="00DF20B3" w:rsidP="00AC04DD">
      <w:pPr>
        <w:numPr>
          <w:ilvl w:val="0"/>
          <w:numId w:val="8"/>
        </w:numPr>
        <w:tabs>
          <w:tab w:val="clear" w:pos="852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методична комісія 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професії 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Кравець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1F3B75" w:rsidRPr="00AC04DD" w:rsidRDefault="001F3B75" w:rsidP="001F3B75">
      <w:pPr>
        <w:numPr>
          <w:ilvl w:val="0"/>
          <w:numId w:val="8"/>
        </w:numPr>
        <w:tabs>
          <w:tab w:val="clear" w:pos="852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методична комісія</w:t>
      </w:r>
      <w:r w:rsidRPr="001F3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викладачів та майстрів в/н з професії «Штукатур. Монтажник </w:t>
      </w:r>
      <w:proofErr w:type="spellStart"/>
      <w:r w:rsidRPr="001F3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гіпсокартонних</w:t>
      </w:r>
      <w:proofErr w:type="spellEnd"/>
      <w:r w:rsidRPr="001F3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конструкцій»</w:t>
      </w:r>
    </w:p>
    <w:p w:rsidR="00AC04DD" w:rsidRDefault="00AC04DD" w:rsidP="004C48E3">
      <w:pPr>
        <w:numPr>
          <w:ilvl w:val="0"/>
          <w:numId w:val="8"/>
        </w:numPr>
        <w:tabs>
          <w:tab w:val="clear" w:pos="852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методична комісія </w:t>
      </w:r>
      <w:r w:rsidR="004C48E3" w:rsidRP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викладачів суспільно-гуманітарних дисциплін, фізичного виховання  та «Захисту Вітчизни»</w:t>
      </w:r>
      <w:r w:rsidR="00DF20B3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DF20B3" w:rsidRPr="00AC04DD" w:rsidRDefault="00AC04DD" w:rsidP="00F14F0D">
      <w:pPr>
        <w:numPr>
          <w:ilvl w:val="0"/>
          <w:numId w:val="8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методична комісія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природничо-математичних</w:t>
      </w:r>
      <w:r w:rsidR="00DF20B3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дисциплін;</w:t>
      </w:r>
    </w:p>
    <w:p w:rsidR="00DF20B3" w:rsidRPr="00AC04DD" w:rsidRDefault="00DF20B3" w:rsidP="00F14F0D">
      <w:pPr>
        <w:numPr>
          <w:ilvl w:val="0"/>
          <w:numId w:val="8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класних керівників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керівників гуртків та вихователів гуртожитку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F20B3" w:rsidRPr="00AC04DD" w:rsidRDefault="00DF20B3" w:rsidP="00F14F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Кожна методична комісія працює над певною методичною проблемою:</w:t>
      </w:r>
    </w:p>
    <w:p w:rsidR="00DF20B3" w:rsidRPr="00AC04DD" w:rsidRDefault="00DF20B3" w:rsidP="00F14F0D">
      <w:pPr>
        <w:numPr>
          <w:ilvl w:val="0"/>
          <w:numId w:val="8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Методична комісія 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професій</w:t>
      </w:r>
      <w:r w:rsidR="00F1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48E3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Кухар. Кондитер», «Кухар. Офіціант. Бармен» та «Продавець продовольчих товарів. Продавець непродовольчих товарів</w:t>
      </w:r>
      <w:r w:rsidR="004C48E3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C48E3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14F0D" w:rsidRPr="00F1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якості проведення занять в результаті модернізації розвитку навчально-матеріальної бази, щодо впровадження в освітній процес нових інформаційних технологій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DF20B3" w:rsidRPr="00AC04DD" w:rsidRDefault="00DF20B3" w:rsidP="00F14F0D">
      <w:pPr>
        <w:numPr>
          <w:ilvl w:val="0"/>
          <w:numId w:val="8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Методична комісія 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професій</w:t>
      </w:r>
      <w:r w:rsidR="00F1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C48E3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Електрогазозварник», «</w:t>
      </w:r>
      <w:proofErr w:type="spellStart"/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Рихтувальник</w:t>
      </w:r>
      <w:proofErr w:type="spellEnd"/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кузовів. </w:t>
      </w:r>
      <w:proofErr w:type="spellStart"/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Електрозваник</w:t>
      </w:r>
      <w:proofErr w:type="spellEnd"/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автоматичних та напівавтоматичних машинах», «Штукатур. Монтажник </w:t>
      </w:r>
      <w:proofErr w:type="spellStart"/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гіпсокартонних</w:t>
      </w:r>
      <w:proofErr w:type="spellEnd"/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конструкцій</w:t>
      </w:r>
      <w:r w:rsidR="004C48E3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C48E3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14F0D" w:rsidRPr="00F1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Гуманістичний та індивідуально-диференційований підхід до учнів на </w:t>
      </w:r>
      <w:proofErr w:type="spellStart"/>
      <w:r w:rsidR="00F14F0D" w:rsidRPr="00F1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="00F14F0D" w:rsidRPr="00F1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теоретичного і виробничого навчання, як елемент особистісно-орієнтовної освіти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DF20B3" w:rsidRDefault="00DF20B3" w:rsidP="00F14F0D">
      <w:pPr>
        <w:numPr>
          <w:ilvl w:val="0"/>
          <w:numId w:val="8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Методична комісія 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професії </w:t>
      </w:r>
      <w:r w:rsidR="004C48E3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Кравець</w:t>
      </w:r>
      <w:r w:rsidR="004C48E3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C48E3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14F0D" w:rsidRPr="00F1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Співпраця з роботодавцями-запорука успішного працевлаштування випускників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1F3B75" w:rsidRPr="00AC04DD" w:rsidRDefault="001F3B75" w:rsidP="001F3B75">
      <w:pPr>
        <w:numPr>
          <w:ilvl w:val="0"/>
          <w:numId w:val="8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F1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етодична комісія</w:t>
      </w:r>
      <w:r w:rsidRPr="001F3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викладачів та майстрів в/н з професії «Штукатур. Монтажник </w:t>
      </w:r>
      <w:proofErr w:type="spellStart"/>
      <w:r w:rsidRPr="001F3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гіпсокартонних</w:t>
      </w:r>
      <w:proofErr w:type="spellEnd"/>
      <w:r w:rsidRPr="001F3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конструкцій»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«</w:t>
      </w:r>
      <w:r w:rsidRPr="001F3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Творче використання інноваційних методів навчання на </w:t>
      </w:r>
      <w:proofErr w:type="spellStart"/>
      <w:r w:rsidRPr="001F3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Pr="001F3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3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 w:rsidRPr="001F3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-теоретичної підготовки та виробничого навчання, з метою вироблення професійних умінь в учнів що можуть оптимально реалізовувати в умовах сучасного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DF20B3" w:rsidRDefault="004C48E3" w:rsidP="001F3B75">
      <w:pPr>
        <w:numPr>
          <w:ilvl w:val="0"/>
          <w:numId w:val="8"/>
        </w:numPr>
        <w:tabs>
          <w:tab w:val="clear" w:pos="8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етодична комісія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природничо-математичних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20B3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«Застосування інтерактивних методів навчання на сучасному </w:t>
      </w:r>
      <w:proofErr w:type="spellStart"/>
      <w:r w:rsidR="00DF20B3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уроці</w:t>
      </w:r>
      <w:proofErr w:type="spellEnd"/>
      <w:r w:rsidR="00DF20B3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4C48E3" w:rsidRPr="00AC04DD" w:rsidRDefault="004C48E3" w:rsidP="001F3B75">
      <w:pPr>
        <w:numPr>
          <w:ilvl w:val="0"/>
          <w:numId w:val="8"/>
        </w:numPr>
        <w:tabs>
          <w:tab w:val="clear" w:pos="852"/>
          <w:tab w:val="num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етодична комісія </w:t>
      </w:r>
      <w:r w:rsidRP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викладачів суспільно-гуманітарних дисциплін, фізичного виховання  та «Захисту Вітчизни»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Впровадження інформаційно-комунікаційних технологій на </w:t>
      </w:r>
      <w:proofErr w:type="spellStart"/>
      <w:r w:rsidRP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P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 позаурочний час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DF20B3" w:rsidRPr="00AC04DD" w:rsidRDefault="00DF20B3" w:rsidP="001F3B75">
      <w:pPr>
        <w:numPr>
          <w:ilvl w:val="0"/>
          <w:numId w:val="8"/>
        </w:numPr>
        <w:tabs>
          <w:tab w:val="clear" w:pos="852"/>
          <w:tab w:val="num" w:pos="8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Класних керівників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C48E3" w:rsidRP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керівників гуртків та вихователів гуртожитку</w:t>
      </w:r>
      <w:r w:rsidR="004C4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1F3B75" w:rsidRPr="001F3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 учнів, як сучасна соціально-педагогічна проблема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DF20B3" w:rsidRPr="00AC04DD" w:rsidRDefault="001F3B75" w:rsidP="001F3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20B3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засіданнях методичних комісій обговорюються важливі науково-методичні, виробничі проблеми.</w:t>
      </w:r>
    </w:p>
    <w:p w:rsidR="00DF20B3" w:rsidRPr="00AC04DD" w:rsidRDefault="00DF20B3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Методичними комісіями здійснюються педагогічні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консіліуми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учнями, які мають порушення навчальної і трудової дисципліни, підводяться підсумки атестації учнів за півріччя, що сприяє підвищенню якості знань та вмінь учнів.</w:t>
      </w:r>
    </w:p>
    <w:p w:rsidR="00456465" w:rsidRPr="00AC04DD" w:rsidRDefault="00DF20B3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Методичними комісіями значна увага приділяється підготовці та проведенню конкурсів фахової майстерності. Конкурси проводяться з усіх професій, які готуються в ліцеї. Переможці конкурсів нагороджуються  грамотами. </w:t>
      </w:r>
    </w:p>
    <w:p w:rsidR="00F14F0D" w:rsidRDefault="00DF20B3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конкурсів обговорюються на педагогічних радах, видаються відповідні накази.</w:t>
      </w:r>
      <w:r w:rsidR="0045307E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Організовано та проведено обласний </w:t>
      </w:r>
      <w:r w:rsidR="00456465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307E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семінар директорів ПТНЗ області</w:t>
      </w:r>
      <w:r w:rsidR="00F1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20B3" w:rsidRPr="00AC04DD" w:rsidRDefault="00DF20B3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Проводяться також декади, місячники методичних комісій.</w:t>
      </w:r>
    </w:p>
    <w:p w:rsidR="0045307E" w:rsidRPr="00AC04DD" w:rsidRDefault="00DF20B3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підвищення якості уроків теоретичного і виробничого навчання педагоги багато працюють над КМЗ предметів і професій, що сприяє підвищенню ефективності інноваційної діяльності педагогів.</w:t>
      </w:r>
    </w:p>
    <w:p w:rsidR="00DF20B3" w:rsidRPr="00AC04DD" w:rsidRDefault="00DF20B3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2013-2014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педагогами створено 2 навчальні методичні посібники: </w:t>
      </w:r>
    </w:p>
    <w:p w:rsidR="00DF20B3" w:rsidRPr="00AC04DD" w:rsidRDefault="00DF20B3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Педагогами розроблені поурочні папки КМЗ згідно вимог Державного стандарту ПТО,   комплекти опорних схем,  пакети виробничих ситуацій,  тестів  тощо.</w:t>
      </w:r>
    </w:p>
    <w:p w:rsidR="00DF20B3" w:rsidRPr="00AC04DD" w:rsidRDefault="00DF20B3" w:rsidP="00F14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сучасний педагог має бути високодуховною особистістю, висококваліфікованим фахівцем, володіти не лише педагогічними знаннями, а й знаннями в галузі психології, філософії, етики, соціології, володіти сучасними педагогічними та виробничими технологіями. В ліцеї ці завдання реалізуються через чітку систему підвищення кваліфікації педагогів, а саме: </w:t>
      </w:r>
    </w:p>
    <w:p w:rsidR="00DF20B3" w:rsidRPr="00AC04DD" w:rsidRDefault="00DF20B3" w:rsidP="00AC04DD">
      <w:pPr>
        <w:numPr>
          <w:ilvl w:val="0"/>
          <w:numId w:val="10"/>
        </w:numPr>
        <w:tabs>
          <w:tab w:val="clear" w:pos="884"/>
          <w:tab w:val="num" w:pos="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кваліфікації педагогічних працівників при НМЦ ПТО ПК, Центральному інституті післядипломної педагогічної освіти;</w:t>
      </w:r>
    </w:p>
    <w:p w:rsidR="00DF20B3" w:rsidRPr="00AC04DD" w:rsidRDefault="00DF20B3" w:rsidP="00AC04DD">
      <w:pPr>
        <w:numPr>
          <w:ilvl w:val="0"/>
          <w:numId w:val="10"/>
        </w:numPr>
        <w:tabs>
          <w:tab w:val="clear" w:pos="884"/>
          <w:tab w:val="num" w:pos="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Стажування педагогічних працівників ліцею в кращих підприємствах торгівлі і громадського харчування м. Славута.</w:t>
      </w:r>
    </w:p>
    <w:p w:rsidR="00DF20B3" w:rsidRPr="00AC04DD" w:rsidRDefault="00DF20B3" w:rsidP="00AC04DD">
      <w:pPr>
        <w:numPr>
          <w:ilvl w:val="0"/>
          <w:numId w:val="10"/>
        </w:numPr>
        <w:tabs>
          <w:tab w:val="clear" w:pos="884"/>
          <w:tab w:val="num" w:pos="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Обговорення проблем сьогодення ПТО, здійснення огляду новин педагогічної, методичної літератури, ознайомлення педагогічного колективу з новою нормативною документацією на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інструктивно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-методичних нарадах.</w:t>
      </w:r>
    </w:p>
    <w:p w:rsidR="00DF20B3" w:rsidRPr="00AC04DD" w:rsidRDefault="00DF20B3" w:rsidP="00AC04DD">
      <w:pPr>
        <w:numPr>
          <w:ilvl w:val="0"/>
          <w:numId w:val="10"/>
        </w:numPr>
        <w:tabs>
          <w:tab w:val="clear" w:pos="884"/>
          <w:tab w:val="num" w:pos="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педагогічного колективу в обласних методичних семінарах при НМЦ ПТО ПК.</w:t>
      </w:r>
    </w:p>
    <w:p w:rsidR="00DF20B3" w:rsidRPr="00AC04DD" w:rsidRDefault="00DF20B3" w:rsidP="00AC04DD">
      <w:pPr>
        <w:numPr>
          <w:ilvl w:val="0"/>
          <w:numId w:val="10"/>
        </w:numPr>
        <w:tabs>
          <w:tab w:val="clear" w:pos="884"/>
          <w:tab w:val="num" w:pos="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Щорічне проведення діагностування педагогічного колективу з метою визначення реального рівня професійної компетентності педагогів.</w:t>
      </w:r>
    </w:p>
    <w:p w:rsidR="00DF20B3" w:rsidRPr="00AC04DD" w:rsidRDefault="00DF20B3" w:rsidP="00AC04DD">
      <w:pPr>
        <w:numPr>
          <w:ilvl w:val="0"/>
          <w:numId w:val="10"/>
        </w:numPr>
        <w:tabs>
          <w:tab w:val="clear" w:pos="884"/>
          <w:tab w:val="num" w:pos="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Розробка і виконання педагогами індивідуальних планів підвищення професійної компетентності.</w:t>
      </w:r>
    </w:p>
    <w:p w:rsidR="00DF20B3" w:rsidRPr="00AC04DD" w:rsidRDefault="00DF20B3" w:rsidP="00AC04DD">
      <w:pPr>
        <w:numPr>
          <w:ilvl w:val="0"/>
          <w:numId w:val="10"/>
        </w:numPr>
        <w:tabs>
          <w:tab w:val="clear" w:pos="884"/>
          <w:tab w:val="num" w:pos="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членів педагогічного колективу у підготовці і проведенні педагогічних рад, методичних комісій,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інструкційно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-методичних нарад.</w:t>
      </w:r>
    </w:p>
    <w:p w:rsidR="00DF20B3" w:rsidRPr="00AC04DD" w:rsidRDefault="00DF20B3" w:rsidP="00AC04DD">
      <w:pPr>
        <w:numPr>
          <w:ilvl w:val="0"/>
          <w:numId w:val="10"/>
        </w:numPr>
        <w:tabs>
          <w:tab w:val="clear" w:pos="884"/>
          <w:tab w:val="num" w:pos="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шкіл педагогічної майстерності викладачів, майстрів виробничого навчання, педагогів-початківців. </w:t>
      </w:r>
    </w:p>
    <w:p w:rsidR="00E943DB" w:rsidRPr="00AC04DD" w:rsidRDefault="00DF20B3" w:rsidP="00AC04DD">
      <w:pPr>
        <w:numPr>
          <w:ilvl w:val="0"/>
          <w:numId w:val="10"/>
        </w:numPr>
        <w:tabs>
          <w:tab w:val="clear" w:pos="884"/>
          <w:tab w:val="num" w:pos="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картотек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експериментально-дослідницької діяльності у всіх начальних кабінетах.</w:t>
      </w:r>
    </w:p>
    <w:p w:rsidR="00DF20B3" w:rsidRPr="00AC04DD" w:rsidRDefault="00DF20B3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В ліцеї здійснюється особистісно - діяльнісний підхід до методичної роботи, який передбачає знання індивідуальних особливостей та стилів діяльності педагогів, диференційований підхід до ІПП і тому в ліцеї вагоме місце займає індивідуальна методична робота директора, заступника директора з НВР, старшого майстра виробничого навчання, голів методичних комісій,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методиста з членами педагогічного колективу: відвідуються їх 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з наданням методичного аналізу, надається методична допомога при підготовці методичних доповідей, рефератів, методичних рекомендацій, здійснюється індивідуальне інформування, вивчаються особисті методики навчання.</w:t>
      </w:r>
    </w:p>
    <w:p w:rsidR="0045307E" w:rsidRPr="00AC04DD" w:rsidRDefault="00DF20B3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Важливою колективною методичною формою роботи, яка сприяє підвищенню професійної компетентності педагогів є робота шкіл передового педагогічного досвіду та молодого педагога.</w:t>
      </w:r>
    </w:p>
    <w:p w:rsidR="0045307E" w:rsidRPr="00AC04DD" w:rsidRDefault="0045307E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ліцеї розглядаються питання:</w:t>
      </w:r>
    </w:p>
    <w:p w:rsidR="0045307E" w:rsidRPr="00AC04DD" w:rsidRDefault="0045307E" w:rsidP="00AC04DD">
      <w:pPr>
        <w:numPr>
          <w:ilvl w:val="0"/>
          <w:numId w:val="12"/>
        </w:numPr>
        <w:tabs>
          <w:tab w:val="clear" w:pos="884"/>
          <w:tab w:val="num" w:pos="0"/>
          <w:tab w:val="num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обговорення методичних розробок, вивчення нових педагогічних технологій;</w:t>
      </w:r>
    </w:p>
    <w:p w:rsidR="0045307E" w:rsidRPr="00AC04DD" w:rsidRDefault="0045307E" w:rsidP="00AC04DD">
      <w:pPr>
        <w:numPr>
          <w:ilvl w:val="0"/>
          <w:numId w:val="12"/>
        </w:numPr>
        <w:tabs>
          <w:tab w:val="clear" w:pos="884"/>
          <w:tab w:val="num" w:pos="0"/>
          <w:tab w:val="num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обмін досвідом;</w:t>
      </w:r>
    </w:p>
    <w:p w:rsidR="0045307E" w:rsidRPr="00AC04DD" w:rsidRDefault="0045307E" w:rsidP="00AC04DD">
      <w:pPr>
        <w:numPr>
          <w:ilvl w:val="0"/>
          <w:numId w:val="12"/>
        </w:numPr>
        <w:tabs>
          <w:tab w:val="clear" w:pos="884"/>
          <w:tab w:val="num" w:pos="0"/>
          <w:tab w:val="num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досвіду роботи;</w:t>
      </w:r>
    </w:p>
    <w:p w:rsidR="0045307E" w:rsidRPr="00AC04DD" w:rsidRDefault="0045307E" w:rsidP="00AC04DD">
      <w:pPr>
        <w:numPr>
          <w:ilvl w:val="0"/>
          <w:numId w:val="12"/>
        </w:numPr>
        <w:tabs>
          <w:tab w:val="clear" w:pos="884"/>
          <w:tab w:val="num" w:pos="0"/>
          <w:tab w:val="num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обговорення певних педагогічних проблем;</w:t>
      </w:r>
    </w:p>
    <w:p w:rsidR="0045307E" w:rsidRPr="00AC04DD" w:rsidRDefault="0045307E" w:rsidP="00AC04DD">
      <w:pPr>
        <w:numPr>
          <w:ilvl w:val="0"/>
          <w:numId w:val="12"/>
        </w:numPr>
        <w:tabs>
          <w:tab w:val="clear" w:pos="884"/>
          <w:tab w:val="num" w:pos="0"/>
          <w:tab w:val="num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педагогічні практикуми;</w:t>
      </w:r>
    </w:p>
    <w:p w:rsidR="0045307E" w:rsidRPr="00AC04DD" w:rsidRDefault="0045307E" w:rsidP="00AC04DD">
      <w:pPr>
        <w:numPr>
          <w:ilvl w:val="0"/>
          <w:numId w:val="12"/>
        </w:numPr>
        <w:tabs>
          <w:tab w:val="clear" w:pos="884"/>
          <w:tab w:val="num" w:pos="0"/>
          <w:tab w:val="num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педагогічні дискусії;</w:t>
      </w:r>
    </w:p>
    <w:p w:rsidR="0045307E" w:rsidRPr="00AC04DD" w:rsidRDefault="0045307E" w:rsidP="00AC04DD">
      <w:pPr>
        <w:numPr>
          <w:ilvl w:val="0"/>
          <w:numId w:val="12"/>
        </w:numPr>
        <w:tabs>
          <w:tab w:val="clear" w:pos="884"/>
          <w:tab w:val="num" w:pos="0"/>
          <w:tab w:val="num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анкетування майстрів в/н, викладачів з питання  “Рівень професійної компетентності, тощо.</w:t>
      </w:r>
    </w:p>
    <w:p w:rsidR="0045307E" w:rsidRPr="00AC04DD" w:rsidRDefault="0045307E" w:rsidP="00AC04DD">
      <w:pPr>
        <w:tabs>
          <w:tab w:val="num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засіданні школи молодого педагога обговорюються такі питання як:</w:t>
      </w:r>
    </w:p>
    <w:p w:rsidR="0045307E" w:rsidRPr="00AC04DD" w:rsidRDefault="0045307E" w:rsidP="00AC04DD">
      <w:pPr>
        <w:numPr>
          <w:ilvl w:val="0"/>
          <w:numId w:val="11"/>
        </w:numPr>
        <w:tabs>
          <w:tab w:val="num" w:pos="0"/>
          <w:tab w:val="num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майстра в/н до уроку. Вимоги до плану уроку виробничого навчання;</w:t>
      </w:r>
    </w:p>
    <w:p w:rsidR="0045307E" w:rsidRPr="00AC04DD" w:rsidRDefault="0045307E" w:rsidP="00AC04DD">
      <w:pPr>
        <w:numPr>
          <w:ilvl w:val="0"/>
          <w:numId w:val="11"/>
        </w:numPr>
        <w:tabs>
          <w:tab w:val="clear" w:pos="964"/>
          <w:tab w:val="num" w:pos="0"/>
          <w:tab w:val="num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завдання вступного інструктажу, хід проведення вступного інструктажу, поточного та заключного інструктажів;</w:t>
      </w:r>
    </w:p>
    <w:p w:rsidR="0045307E" w:rsidRPr="00AC04DD" w:rsidRDefault="0045307E" w:rsidP="00AC04DD">
      <w:pPr>
        <w:numPr>
          <w:ilvl w:val="0"/>
          <w:numId w:val="11"/>
        </w:numPr>
        <w:tabs>
          <w:tab w:val="num" w:pos="0"/>
          <w:tab w:val="num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технологія розробки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інструкційно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-технологічних карт;</w:t>
      </w:r>
    </w:p>
    <w:p w:rsidR="0045307E" w:rsidRPr="00AC04DD" w:rsidRDefault="0045307E" w:rsidP="00AC04DD">
      <w:pPr>
        <w:numPr>
          <w:ilvl w:val="0"/>
          <w:numId w:val="11"/>
        </w:numPr>
        <w:tabs>
          <w:tab w:val="num" w:pos="0"/>
          <w:tab w:val="num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 розробки індивідуальних планів підвищення професійної компетенції тощо.</w:t>
      </w:r>
    </w:p>
    <w:p w:rsidR="0045307E" w:rsidRPr="00AC04DD" w:rsidRDefault="0045307E" w:rsidP="00AC04DD">
      <w:pPr>
        <w:tabs>
          <w:tab w:val="num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Самоосвітня діяльність є вагомою складовою підвищення професійної компетентності педагогів, розвитку їх пошуково-дослідницької діяльності:</w:t>
      </w:r>
    </w:p>
    <w:p w:rsidR="0045307E" w:rsidRPr="00AC04DD" w:rsidRDefault="0045307E" w:rsidP="00AC04DD">
      <w:pPr>
        <w:numPr>
          <w:ilvl w:val="0"/>
          <w:numId w:val="13"/>
        </w:numPr>
        <w:tabs>
          <w:tab w:val="clear" w:pos="884"/>
          <w:tab w:val="num" w:pos="0"/>
          <w:tab w:val="num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методистом підготовлена презентація: «Самоосвіта педагога: самоціль чи необхідність?», де визначені напрямки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самоосвітницької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педагога.</w:t>
      </w:r>
    </w:p>
    <w:p w:rsidR="0045307E" w:rsidRPr="00AC04DD" w:rsidRDefault="0045307E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Всі педагоги готують методичні доповіді, розробки, проводять позаурочні заходи, досвідчені педагоги здійснюють описи авторського досвіду.</w:t>
      </w:r>
      <w:r w:rsidRPr="00AC04D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45307E" w:rsidRPr="00AC04DD" w:rsidRDefault="0045307E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Пошуково-дослідницька діяльність ліцею здійснюється на підставі перспективного плану пошуково-дослідницької діяльності. В кожному навчальному кабінеті є банк даних пошуково-дослідницької діяльності з певних предметів: розробка методичних посібників, методичних рекомендацій, нетрадиційних уроків, рефератів, особистих 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впровадження педагогічних інновацій тощо.</w:t>
      </w:r>
    </w:p>
    <w:p w:rsidR="0045307E" w:rsidRPr="00AC04DD" w:rsidRDefault="0045307E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Теоретичне навчання здійснюється у відповідних навчальних кабінетах.</w:t>
      </w:r>
    </w:p>
    <w:p w:rsidR="00456465" w:rsidRPr="00AC04DD" w:rsidRDefault="0045307E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Завідувачі навчальних кабінетів розробляють річні плани роботи кабінетів, щомісяця здають  звіти про роботу кабінету.</w:t>
      </w:r>
    </w:p>
    <w:p w:rsidR="0045307E" w:rsidRPr="00AC04DD" w:rsidRDefault="0045307E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Інформаційним центром в ліцеї є методичний кабінет, головною метою якого є створення умов для розвитку творчого потенціалу педагогів, їх інформаційного забезпечення.</w:t>
      </w:r>
    </w:p>
    <w:p w:rsidR="00BF62E0" w:rsidRPr="00AC04DD" w:rsidRDefault="0045307E" w:rsidP="00AC0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Педагоги ліцею мають можливість використовувати у своїй роботі 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>періодичні видання, а саме : «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Інформаційними збірниками МОНУ», інформаційними збірниками НМЦ ПТО, «Все для вчителя», «Директор школи», «Управління освітою», «Урядовий кур’єр»,  «Освіта України», «Педагогічна 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газета»  «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Ательє»,</w:t>
      </w:r>
      <w:r w:rsidRPr="00AC04D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«Математика</w:t>
      </w:r>
      <w:proofErr w:type="spellEnd"/>
      <w:r w:rsidRPr="00AC04D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 сучасній школі», «Біологія», «</w:t>
      </w:r>
      <w:proofErr w:type="spellStart"/>
      <w:r w:rsidRPr="00AC04D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Позакласни</w:t>
      </w:r>
      <w:proofErr w:type="spellEnd"/>
      <w:r w:rsidR="00456465" w:rsidRPr="00AC04D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AC04D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час»,  «Практичний психолог», «Трудівник Полісся», «Офіційний вісник України», «Пожежна безпека», «Надзвичайна ситуація», «Охорона праці», «Пожежна безпека», «Казна України», «Баланс бюджет», «Фінансовий </w:t>
      </w:r>
      <w:r w:rsidR="00E943DB" w:rsidRPr="00AC04D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контроль»  </w:t>
      </w:r>
      <w:r w:rsidR="00E943DB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тощо.</w:t>
      </w:r>
    </w:p>
    <w:p w:rsidR="00E943DB" w:rsidRPr="00AC04DD" w:rsidRDefault="00E943DB" w:rsidP="00AC0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Кількість замін  складає  201</w:t>
      </w:r>
      <w:r w:rsidR="00F14F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– 201</w:t>
      </w:r>
      <w:r w:rsidR="00F14F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– 493  годин</w:t>
      </w:r>
    </w:p>
    <w:p w:rsidR="005A306C" w:rsidRPr="00AC04DD" w:rsidRDefault="005A306C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ліцеї склалась певна система щодо організації охорони праці згідно діючого законодавства. Згідно штатного розкладу у ліцеї працює інспектор з охорони праці. </w:t>
      </w:r>
    </w:p>
    <w:p w:rsidR="005A306C" w:rsidRPr="00AC04DD" w:rsidRDefault="005A306C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Типового положення про організацію служби охорони праці розроблено та затверджено Положення про службу охорони праці та наказом директора ліцею створена така служба (наказ № 475 від 01.09.2013 року), затверджено директором наказ № 464 від 01.09.2013р. «Про організацію роботи охорони праці» в ДПТНЗ «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Славутський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професійний ліцей».</w:t>
      </w:r>
    </w:p>
    <w:p w:rsidR="005A306C" w:rsidRPr="00AC04DD" w:rsidRDefault="005A306C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Щорічно на початку навчального року наказом директора призначаються особи, відповідальні за стан пожежної безпеки (наказ </w:t>
      </w:r>
      <w:r w:rsidR="005F708A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270 від 02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.09.2013 року), електрогосподарства (наказ № </w:t>
      </w:r>
      <w:r w:rsidR="005F708A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270 від 02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.09.2013 року), за газове господарство (</w:t>
      </w:r>
      <w:r w:rsidR="005F708A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№ 271 від 02.09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.2013 року), створюється Добровільна пожежна дружина (наказ </w:t>
      </w:r>
      <w:r w:rsidR="005F708A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283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5F708A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05.10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.2013 року), створюється пожежна технічна комісія (наказ № </w:t>
      </w:r>
      <w:r w:rsidR="005F708A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338 від 15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F708A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.2013 року), призначаються відповідальні за дотримання правил охорони праці при експлуатації котельні (наказ </w:t>
      </w:r>
      <w:r w:rsidR="009E1EA0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228 від 27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9E1EA0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.2013 року).</w:t>
      </w:r>
    </w:p>
    <w:p w:rsidR="005A306C" w:rsidRPr="00AC04DD" w:rsidRDefault="005A306C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 адміністрацією та колективом навчального закладу укладено колективний договір, який охоплює основні питання з охорони праці та соціального захисту працівників.</w:t>
      </w:r>
    </w:p>
    <w:p w:rsidR="005A306C" w:rsidRPr="00AC04DD" w:rsidRDefault="005A306C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Службою охорони праці ведуться журнали «Реєстрації інструкцій з охорони праці», які діють у навчальному закладі, та реєстрації видачі інструкцій. Для кожного працівника розроблена Посадова інструкція з включенням питань охорони праці.</w:t>
      </w:r>
    </w:p>
    <w:p w:rsidR="005A306C" w:rsidRPr="00AC04DD" w:rsidRDefault="005A306C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посадових інструкціях педагогічних працівників враховані питання охорони праці. Інструкції з охорони праці в кабінетах та по кожній професії погоджені і затверджені у встановленому порядку.</w:t>
      </w:r>
    </w:p>
    <w:p w:rsidR="005A306C" w:rsidRPr="00AC04DD" w:rsidRDefault="005A306C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навчальному закладі у відповідності з вимогами з охорони праці створено кабінет «Охорони праці», який обладнано комплектами комплексно-методичного забезпечення з предмету, проте необхідно продовжити роботу з забезпечення кабінету нормативно-правовими актами,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методично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-довідковою літературою, вогнегасником, контрольно-вимірювальними приладами, натуральними зразками, засобами індивідуального та колективного захисту, приладами та пристроями безпеки (у відповідності до Положення про кабінет з охорони праці). Забезпечення його технічними засобами навчання, програмно-інструктивними  матеріалами, довідковою літературою щодо навчання учнів та педпрацівників становить  68%. </w:t>
      </w:r>
      <w:r w:rsidRPr="00AC04DD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Завантаженість кабінету врахована у розкладі уроків і складає  100%.  </w:t>
      </w:r>
    </w:p>
    <w:p w:rsidR="005A306C" w:rsidRPr="00AC04DD" w:rsidRDefault="005A306C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і проведення інструктажів з питань охорони праці для працівників навчального закладу здійснюється відповідно до «Положення про порядок проведення навчання і перевірки знань з питань охорони праці в 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закладах, установах, організаціях підпорядкованих Міністерству освіти і науки України».</w:t>
      </w:r>
    </w:p>
    <w:p w:rsidR="005A306C" w:rsidRPr="00AC04DD" w:rsidRDefault="005A306C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Вступний інструктаж з охорони праці та безпеки життєдіяльності проводиться інспектором з охорони праці на початку кожного навчального року. Програма проведення вступного інструктажу для учнів та слухачів розроблена службою охорони праці. Облік інструктажів проводиться до встановлених вимог. Первинні інструктажі з охорони праці з учнями проводяться майстрами виробничого навчання, завідувачами лабораторій та викладачами: перед початком навчання у кожному кабінеті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-теоретичної підготовки, лабораторії та навчально-виробничій дільниці за інструкціями для кабінетів, перед виконанням кожної навчально-виробничої та лабораторної роботи за інструкціями по видах робіт.</w:t>
      </w:r>
    </w:p>
    <w:p w:rsidR="005A306C" w:rsidRPr="00AC04DD" w:rsidRDefault="005A306C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учнів і слухачів проводиться за робочими навчальними планами і програмами, якими передбачено вивчення предмета «Охорона праці» в обсязі 30 годин. Вивчення курсу «Охорона праці» закінчується диференційним заліком. В журналах теоретичного навчання ведеться облік виконання навчальних програм предмету «Охорона праці» та рівень навчальних досягнень учнів та слухачів.</w:t>
      </w:r>
    </w:p>
    <w:p w:rsidR="005A306C" w:rsidRPr="00AC04DD" w:rsidRDefault="005A306C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Проводяться інструктажі про безпеку в побуті,  безпеку при перебуванні біля водоймищ, пожежну безпеку, електробезпеку, безпеку під час виявлення вибухонебезпечних предметів.</w:t>
      </w:r>
    </w:p>
    <w:p w:rsidR="005A306C" w:rsidRPr="00AC04DD" w:rsidRDefault="005A306C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Щорічно працівники ліцею та учні проходять медогляди.</w:t>
      </w:r>
    </w:p>
    <w:p w:rsidR="005A306C" w:rsidRPr="00AC04DD" w:rsidRDefault="005A306C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Педагогічні працівники, учні та слухачі дотримуються правил безпечної праці,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і пожежної безпеки під час навчального процесу в ліцеї та на робочих місцях на виробництві, про що свідчить відсутність нещасних випадків виробничого характеру.</w:t>
      </w:r>
    </w:p>
    <w:p w:rsidR="00456465" w:rsidRPr="00AC04DD" w:rsidRDefault="005A306C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пропаганди безпеки життєдіяльності в ліцеї традиційно проводяться дні охорони праці, вікторини, конкурси малюнків, місячники з ПДР</w:t>
      </w:r>
      <w:r w:rsidR="009E1EA0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.(Наказ № 156 від 16.04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9E1EA0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Про навчання учнів «Правилам безпеки користування газом», Наказ </w:t>
      </w:r>
      <w:r w:rsidR="009E1EA0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15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EA0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8від 183.04.2014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Про проведення заходів з охорони праці присвячених Всеукраїнській акції «Охорона праці очима дітей»).</w:t>
      </w:r>
    </w:p>
    <w:p w:rsidR="005A306C" w:rsidRPr="00AC04DD" w:rsidRDefault="005A306C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стану охорони праці під час навчально-виробничого процесу періодично розглядається на засіданні педагогічної ради</w:t>
      </w:r>
    </w:p>
    <w:p w:rsidR="005A306C" w:rsidRPr="00AC04DD" w:rsidRDefault="005A306C" w:rsidP="0070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Умови колективного договору виконуються. За звітний період з боку держави ми вчасно і в повному обсязі отримували зарплату , учні стипендію та оплата комунальних послуг.</w:t>
      </w:r>
    </w:p>
    <w:p w:rsidR="000C7DD9" w:rsidRPr="00AC04DD" w:rsidRDefault="005A306C" w:rsidP="00AC04D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>Всі інженерно – педагогічні працівники  отримують матеріальну допомогу на оздоровлення</w:t>
      </w:r>
      <w:r w:rsidR="009E1EA0" w:rsidRPr="00AC04DD">
        <w:rPr>
          <w:rFonts w:ascii="Times New Roman" w:hAnsi="Times New Roman"/>
          <w:sz w:val="28"/>
          <w:szCs w:val="28"/>
          <w:lang w:val="uk-UA"/>
        </w:rPr>
        <w:t xml:space="preserve"> в сумі – 53444грн</w:t>
      </w:r>
      <w:r w:rsidRPr="00AC04DD">
        <w:rPr>
          <w:rFonts w:ascii="Times New Roman" w:hAnsi="Times New Roman"/>
          <w:sz w:val="28"/>
          <w:szCs w:val="28"/>
          <w:lang w:val="uk-UA"/>
        </w:rPr>
        <w:t xml:space="preserve">. Багатьох працівників ліцею преміювали протягом року за сумлінну працю. </w:t>
      </w:r>
      <w:proofErr w:type="spellStart"/>
      <w:r w:rsidRPr="00AC04DD">
        <w:rPr>
          <w:rFonts w:ascii="Times New Roman" w:hAnsi="Times New Roman"/>
          <w:sz w:val="28"/>
          <w:szCs w:val="28"/>
          <w:lang w:val="uk-UA"/>
        </w:rPr>
        <w:t>Виплачено</w:t>
      </w:r>
      <w:proofErr w:type="spellEnd"/>
      <w:r w:rsidRPr="00AC04DD">
        <w:rPr>
          <w:rFonts w:ascii="Times New Roman" w:hAnsi="Times New Roman"/>
          <w:sz w:val="28"/>
          <w:szCs w:val="28"/>
          <w:lang w:val="uk-UA"/>
        </w:rPr>
        <w:t xml:space="preserve"> премії для педагогічних працівників</w:t>
      </w:r>
      <w:r w:rsidR="009E1EA0" w:rsidRPr="00AC04DD">
        <w:rPr>
          <w:rFonts w:ascii="Times New Roman" w:hAnsi="Times New Roman"/>
          <w:sz w:val="28"/>
          <w:szCs w:val="28"/>
          <w:lang w:val="uk-UA"/>
        </w:rPr>
        <w:t xml:space="preserve"> 28256 </w:t>
      </w:r>
      <w:r w:rsidRPr="00AC04DD">
        <w:rPr>
          <w:rFonts w:ascii="Times New Roman" w:hAnsi="Times New Roman"/>
          <w:sz w:val="28"/>
          <w:szCs w:val="28"/>
          <w:lang w:val="uk-UA"/>
        </w:rPr>
        <w:t xml:space="preserve">грн , щорічна грошова винагорода у сумі </w:t>
      </w:r>
      <w:r w:rsidR="009E1EA0" w:rsidRPr="00AC04DD">
        <w:rPr>
          <w:rFonts w:ascii="Times New Roman" w:hAnsi="Times New Roman"/>
          <w:sz w:val="28"/>
          <w:szCs w:val="28"/>
          <w:lang w:val="uk-UA"/>
        </w:rPr>
        <w:t xml:space="preserve">44362 </w:t>
      </w:r>
      <w:r w:rsidRPr="00AC04DD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="00A0656B" w:rsidRPr="00AC04DD">
        <w:rPr>
          <w:rFonts w:ascii="Times New Roman" w:hAnsi="Times New Roman"/>
          <w:sz w:val="28"/>
          <w:szCs w:val="28"/>
          <w:lang w:val="uk-UA"/>
        </w:rPr>
        <w:t xml:space="preserve"> На преміювання директора та його заступників за 2013 -2014р витрачено </w:t>
      </w:r>
      <w:r w:rsidR="009E1EA0" w:rsidRPr="00AC04DD">
        <w:rPr>
          <w:rFonts w:ascii="Times New Roman" w:hAnsi="Times New Roman"/>
          <w:sz w:val="28"/>
          <w:szCs w:val="28"/>
          <w:lang w:val="uk-UA"/>
        </w:rPr>
        <w:t>11490</w:t>
      </w:r>
      <w:r w:rsidR="00A0656B" w:rsidRPr="00AC04DD">
        <w:rPr>
          <w:rFonts w:ascii="Times New Roman" w:hAnsi="Times New Roman"/>
          <w:sz w:val="28"/>
          <w:szCs w:val="28"/>
          <w:lang w:val="uk-UA"/>
        </w:rPr>
        <w:t>грн.</w:t>
      </w:r>
    </w:p>
    <w:p w:rsidR="005A306C" w:rsidRPr="00AC04DD" w:rsidRDefault="005A306C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Порушень виконавської дисципліни членами педагогічного колективу немає.</w:t>
      </w:r>
    </w:p>
    <w:p w:rsidR="005A306C" w:rsidRPr="00AC04DD" w:rsidRDefault="005A306C" w:rsidP="00AC04D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 xml:space="preserve">Крім працівників ліцею  матеріальну допомогу та відзначено преміями  кращих учнів та учнів багатодітних </w:t>
      </w:r>
      <w:proofErr w:type="spellStart"/>
      <w:r w:rsidRPr="00AC04DD">
        <w:rPr>
          <w:rFonts w:ascii="Times New Roman" w:hAnsi="Times New Roman"/>
          <w:sz w:val="28"/>
          <w:szCs w:val="28"/>
          <w:lang w:val="uk-UA"/>
        </w:rPr>
        <w:t>сімей,дітей</w:t>
      </w:r>
      <w:proofErr w:type="spellEnd"/>
      <w:r w:rsidRPr="00AC04DD">
        <w:rPr>
          <w:rFonts w:ascii="Times New Roman" w:hAnsi="Times New Roman"/>
          <w:sz w:val="28"/>
          <w:szCs w:val="28"/>
          <w:lang w:val="uk-UA"/>
        </w:rPr>
        <w:t xml:space="preserve"> напівсиріт  та дітей сиріт. </w:t>
      </w:r>
      <w:proofErr w:type="spellStart"/>
      <w:r w:rsidRPr="00AC04DD">
        <w:rPr>
          <w:rFonts w:ascii="Times New Roman" w:hAnsi="Times New Roman"/>
          <w:sz w:val="28"/>
          <w:szCs w:val="28"/>
          <w:lang w:val="uk-UA"/>
        </w:rPr>
        <w:t>Виплачено</w:t>
      </w:r>
      <w:proofErr w:type="spellEnd"/>
      <w:r w:rsidRPr="00AC04DD">
        <w:rPr>
          <w:rFonts w:ascii="Times New Roman" w:hAnsi="Times New Roman"/>
          <w:sz w:val="28"/>
          <w:szCs w:val="28"/>
          <w:lang w:val="uk-UA"/>
        </w:rPr>
        <w:t xml:space="preserve"> премії учням за 2013-2014 навчальний рік </w:t>
      </w:r>
      <w:r w:rsidR="009E1EA0" w:rsidRPr="00AC04DD">
        <w:rPr>
          <w:rFonts w:ascii="Times New Roman" w:hAnsi="Times New Roman"/>
          <w:sz w:val="28"/>
          <w:szCs w:val="28"/>
          <w:lang w:val="uk-UA"/>
        </w:rPr>
        <w:t xml:space="preserve"> 67238</w:t>
      </w:r>
      <w:r w:rsidRPr="00AC04DD">
        <w:rPr>
          <w:rFonts w:ascii="Times New Roman" w:hAnsi="Times New Roman"/>
          <w:sz w:val="28"/>
          <w:szCs w:val="28"/>
          <w:lang w:val="uk-UA"/>
        </w:rPr>
        <w:t xml:space="preserve"> грн в тому числі і дітям</w:t>
      </w:r>
      <w:r w:rsidR="0070112C">
        <w:rPr>
          <w:rFonts w:ascii="Times New Roman" w:hAnsi="Times New Roman"/>
          <w:sz w:val="28"/>
          <w:szCs w:val="28"/>
          <w:lang w:val="uk-UA"/>
        </w:rPr>
        <w:t>-</w:t>
      </w:r>
      <w:r w:rsidRPr="00AC04DD">
        <w:rPr>
          <w:rFonts w:ascii="Times New Roman" w:hAnsi="Times New Roman"/>
          <w:sz w:val="28"/>
          <w:szCs w:val="28"/>
          <w:lang w:val="uk-UA"/>
        </w:rPr>
        <w:t>сиротам. Матеріальна допомога 1</w:t>
      </w:r>
      <w:r w:rsidR="009E1EA0" w:rsidRPr="00AC04DD">
        <w:rPr>
          <w:rFonts w:ascii="Times New Roman" w:hAnsi="Times New Roman"/>
          <w:sz w:val="28"/>
          <w:szCs w:val="28"/>
          <w:lang w:val="uk-UA"/>
        </w:rPr>
        <w:t>360грн</w:t>
      </w:r>
      <w:r w:rsidRPr="00AC04DD">
        <w:rPr>
          <w:rFonts w:ascii="Times New Roman" w:hAnsi="Times New Roman"/>
          <w:sz w:val="28"/>
          <w:szCs w:val="28"/>
          <w:lang w:val="uk-UA"/>
        </w:rPr>
        <w:t xml:space="preserve"> для дітей-сиріт</w:t>
      </w:r>
      <w:r w:rsidR="0070112C">
        <w:rPr>
          <w:rFonts w:ascii="Times New Roman" w:hAnsi="Times New Roman"/>
          <w:sz w:val="28"/>
          <w:szCs w:val="28"/>
          <w:lang w:val="uk-UA"/>
        </w:rPr>
        <w:t>.</w:t>
      </w:r>
      <w:r w:rsidRPr="00AC04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6895" w:rsidRPr="00AC04DD" w:rsidRDefault="005A306C" w:rsidP="00AC04D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lastRenderedPageBreak/>
        <w:t>Заборгованості по заробітній платі та стипендії ліцей немає.</w:t>
      </w:r>
    </w:p>
    <w:p w:rsidR="00EF4320" w:rsidRPr="00AC04DD" w:rsidRDefault="00EF4320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наказу директора по ліцею організоване харчування учнів ліцею з першого вересня. Ціна обіду становить від 4 до 6 грн. Їдальня забезпечена посудом, інвентарем та обладнанням.</w:t>
      </w:r>
    </w:p>
    <w:p w:rsidR="007D7319" w:rsidRPr="00AC04DD" w:rsidRDefault="00EF4320" w:rsidP="00701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Велика увага приділяється медичному обслуговуванню учнів та працівників ліцею. Так, під суворим контролем проводиться медичне обстеження учнів та працівників  (2 раз в рік). В ліцеї облаштований медичний кабінет, який забезпечений необхідними ліками першої допомоги. Медичною сестрою надається учням та працівникам перша медична допомога. Медичне обслуговування здійснюється у тісній співпраці з ЦРЛ м. Славута.</w:t>
      </w:r>
    </w:p>
    <w:p w:rsidR="007D7319" w:rsidRPr="00AC04DD" w:rsidRDefault="007D7319" w:rsidP="00AC04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Виховна система ліцею є ядром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загальноліцейного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механізму направленого на формування соціального досвіду учнів. Тому, головна мета педагогічного колективу – це виховання учнівської молоді у дусі гуманізму, патріотизму, любові до рідного краю.</w:t>
      </w:r>
    </w:p>
    <w:p w:rsidR="007D7319" w:rsidRPr="00AC04DD" w:rsidRDefault="007D7319" w:rsidP="00AC04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Виховна робота в ліцеї базується на вимогах Закону України про ПТО та нормативно-правових актів Міністерства освіти і науки, молоді та спорту України та річного плану роботи.</w:t>
      </w:r>
    </w:p>
    <w:p w:rsidR="007D7319" w:rsidRPr="00AC04DD" w:rsidRDefault="007D7319" w:rsidP="00AC04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Основними напрямками виховної роботи у ліцеї є:</w:t>
      </w:r>
    </w:p>
    <w:p w:rsidR="007D7319" w:rsidRPr="00AC04DD" w:rsidRDefault="007D7319" w:rsidP="00AC04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національно-патріотичне виховання;</w:t>
      </w:r>
    </w:p>
    <w:p w:rsidR="007D7319" w:rsidRPr="00AC04DD" w:rsidRDefault="007D7319" w:rsidP="00AC04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морально-правове виховання;</w:t>
      </w:r>
    </w:p>
    <w:p w:rsidR="007D7319" w:rsidRPr="00AC04DD" w:rsidRDefault="007D7319" w:rsidP="00AC04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превентивне виховання;</w:t>
      </w:r>
    </w:p>
    <w:p w:rsidR="007D7319" w:rsidRPr="00AC04DD" w:rsidRDefault="007D7319" w:rsidP="00AC04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ес</w:t>
      </w:r>
      <w:r w:rsidR="00701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етичне виховання;</w:t>
      </w:r>
    </w:p>
    <w:p w:rsidR="007D7319" w:rsidRPr="00AC04DD" w:rsidRDefault="007D7319" w:rsidP="00AC04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фізичне виховання;</w:t>
      </w:r>
    </w:p>
    <w:p w:rsidR="007D7319" w:rsidRPr="00AC04DD" w:rsidRDefault="007D7319" w:rsidP="00AC04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трудове виховання;</w:t>
      </w:r>
    </w:p>
    <w:p w:rsidR="007D7319" w:rsidRPr="00AC04DD" w:rsidRDefault="007D7319" w:rsidP="00AC04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психологічний розвиток особистості;</w:t>
      </w:r>
    </w:p>
    <w:p w:rsidR="007D7319" w:rsidRPr="0070112C" w:rsidRDefault="007D7319" w:rsidP="007011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організація роботи з учнями, які потребують захисту (поліпшення умов </w:t>
      </w:r>
      <w:r w:rsidRPr="00701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навчання, виховання, матеріальне забезпечення та покращення житлово-побутових умов життя дітей-сиріт та дітей, позбавлених батьківського піклування);</w:t>
      </w:r>
    </w:p>
    <w:p w:rsidR="007D7319" w:rsidRPr="00AC04DD" w:rsidRDefault="007D7319" w:rsidP="00AC04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організація роботи з учнями, які проживають окремо від батьків (дотримання умов проживання, санітарно-гігієнічних вимог, організація дозвілля);</w:t>
      </w:r>
    </w:p>
    <w:p w:rsidR="007D7319" w:rsidRPr="00AC04DD" w:rsidRDefault="007D7319" w:rsidP="00AC04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організація роботи гуртків;</w:t>
      </w:r>
    </w:p>
    <w:p w:rsidR="007D7319" w:rsidRPr="00AC04DD" w:rsidRDefault="007D7319" w:rsidP="00AC04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діяльності органу учнівського самоврядування.</w:t>
      </w:r>
    </w:p>
    <w:p w:rsidR="00A0656B" w:rsidRPr="00AC04DD" w:rsidRDefault="00A0656B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>Питання правової освіти ліцеїстів, попередження правопорушень серед неповнолітніх, запобігання дитячій бездоглядності та безпритульності, профілактики шкідливих звичок та негативних проявів в учнівському середовищі  є пріоритетними, тому систематично проводиться робота у ДПТНЗ «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>Славутський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професійний ліцей» у цьому напрямку.</w:t>
      </w:r>
    </w:p>
    <w:p w:rsidR="000C7DD9" w:rsidRPr="00AC04DD" w:rsidRDefault="000C7DD9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Робота по дотриманню правопорядку неповнолітніми та попередженню </w:t>
      </w:r>
      <w:r w:rsidR="007011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>правопорушень серед учнів ліцею проводиться згідно «Плану заходів Міністерства освіти і науки, молоді та спорту щодо профілактики правопорушень серед дітей та учнівської молоді на період до 2015 року», «Планом спільних заходів ДПТНЗ «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>Славутський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професійний ліцей» з відділом кримінальної міліції у справах дітей 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>Славутського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РВ УМВС України в Хмельницькій області на 2013/2014 н. р.», наказів: «Про заборону </w:t>
      </w:r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тютюнопаління серед учнів ліцею», «Про заборону вживання алкогольних виробів учнями ліцею», «Про дотримання правил поведінки ліцеїстів».</w:t>
      </w:r>
    </w:p>
    <w:p w:rsidR="000C7DD9" w:rsidRPr="00AC04DD" w:rsidRDefault="000C7DD9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Упродовж року здійснюються такі організаційні заходи з профілактики правопорушень серед учнів, а саме: </w:t>
      </w:r>
    </w:p>
    <w:p w:rsidR="000C7DD9" w:rsidRPr="00AC04DD" w:rsidRDefault="000C7DD9" w:rsidP="00AC04DD">
      <w:pPr>
        <w:pStyle w:val="a6"/>
        <w:numPr>
          <w:ilvl w:val="0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 xml:space="preserve">Під постійним контролем класних керівників знаходиться відвідування ліцею учнями, для посилення ведення обліку відвідування учнями навчальних занять, запроваджена незалежна перевірка відвідування учнями ліцею, відповідальним призначено практичного психолога </w:t>
      </w:r>
      <w:proofErr w:type="spellStart"/>
      <w:r w:rsidRPr="00AC04DD">
        <w:rPr>
          <w:rFonts w:ascii="Times New Roman" w:hAnsi="Times New Roman"/>
          <w:sz w:val="28"/>
          <w:szCs w:val="28"/>
          <w:lang w:val="uk-UA"/>
        </w:rPr>
        <w:t>Шкадюк</w:t>
      </w:r>
      <w:proofErr w:type="spellEnd"/>
      <w:r w:rsidRPr="00AC04DD">
        <w:rPr>
          <w:rFonts w:ascii="Times New Roman" w:hAnsi="Times New Roman"/>
          <w:sz w:val="28"/>
          <w:szCs w:val="28"/>
          <w:lang w:val="uk-UA"/>
        </w:rPr>
        <w:t xml:space="preserve"> О.Л., також систематично проводиться аналіз стану відвідування учнями навчальних занять. Причини пропусків занять негайно з’ясовуються, проводяться заходи по залученню учнів до навчання, підтримується постійний зв’язок з батьками. </w:t>
      </w:r>
    </w:p>
    <w:p w:rsidR="00A0656B" w:rsidRPr="00AC04DD" w:rsidRDefault="000C7DD9" w:rsidP="00AC04DD">
      <w:pPr>
        <w:pStyle w:val="a6"/>
        <w:numPr>
          <w:ilvl w:val="0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>З учнями ліцею постійно проводяться виховні заходи на правову та здоров’язберігаючу тематику, за участю юриста ДПТНЗ «</w:t>
      </w:r>
      <w:proofErr w:type="spellStart"/>
      <w:r w:rsidRPr="00AC04DD">
        <w:rPr>
          <w:rFonts w:ascii="Times New Roman" w:hAnsi="Times New Roman"/>
          <w:sz w:val="28"/>
          <w:szCs w:val="28"/>
          <w:lang w:val="uk-UA"/>
        </w:rPr>
        <w:t>Славутський</w:t>
      </w:r>
      <w:proofErr w:type="spellEnd"/>
      <w:r w:rsidRPr="00AC04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656B" w:rsidRPr="00AC04DD" w:rsidRDefault="000C7DD9" w:rsidP="00AC04DD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 xml:space="preserve">професійний ліцей», педагогічного колективу, представників батьківської громадськості, працівників кримінальної міліції у справах дітей, прокуратури </w:t>
      </w:r>
    </w:p>
    <w:p w:rsidR="000C7DD9" w:rsidRPr="00AC04DD" w:rsidRDefault="000C7DD9" w:rsidP="00AC04DD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 xml:space="preserve">та волонтерів. Так, на протязі 2013/2014 навчального року проведено 10 виховних годин, три засідання «круглого столу» та  семінар - практикум з попередження правопорушень та злочинності, роз’яснення чинного законодавства щодо правової відповідальності неповнолітніх, з пропаганди </w:t>
      </w:r>
    </w:p>
    <w:p w:rsidR="00456465" w:rsidRPr="00AC04DD" w:rsidRDefault="000C7DD9" w:rsidP="00AC04DD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 xml:space="preserve">здорового способу життя. Всього профілактичною роботою було охоплено 325 учня ліцею. Під час проведення цих заходів були обговорені питання </w:t>
      </w:r>
    </w:p>
    <w:p w:rsidR="000C7DD9" w:rsidRPr="00AC04DD" w:rsidRDefault="000C7DD9" w:rsidP="00AC04DD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 xml:space="preserve">необхідності здобуття неповнолітніми повної загальної середньої освіти, пріоритети професійно-технічної освіти, заборони пропусків уроків без поважних причин та відвідування залів ігрових автоматів під час навчально-виховного процесу, відповідальності батьків за неналежне виховання дітей, профілактики шкідливих звичок в учнів, кримінальної відповідальності неповнолітніх за скоєння правопорушень, тощо. </w:t>
      </w:r>
    </w:p>
    <w:p w:rsidR="000C7DD9" w:rsidRPr="0070112C" w:rsidRDefault="000C7DD9" w:rsidP="004B3BEA">
      <w:pPr>
        <w:pStyle w:val="a6"/>
        <w:numPr>
          <w:ilvl w:val="0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0112C">
        <w:rPr>
          <w:rFonts w:ascii="Times New Roman" w:hAnsi="Times New Roman"/>
          <w:sz w:val="28"/>
          <w:szCs w:val="28"/>
          <w:lang w:val="uk-UA"/>
        </w:rPr>
        <w:t xml:space="preserve">З метою забезпечення всебічного висвітлення проблем держави і права, приділення уваги роз’ясненню чинного законодавства в навчальному закладі, питання профілактики злочинності та правопорушень, проведення </w:t>
      </w:r>
      <w:proofErr w:type="spellStart"/>
      <w:r w:rsidRPr="0070112C">
        <w:rPr>
          <w:rFonts w:ascii="Times New Roman" w:hAnsi="Times New Roman"/>
          <w:sz w:val="28"/>
          <w:szCs w:val="28"/>
          <w:lang w:val="uk-UA"/>
        </w:rPr>
        <w:t>правоосвітницької</w:t>
      </w:r>
      <w:proofErr w:type="spellEnd"/>
      <w:r w:rsidRPr="0070112C">
        <w:rPr>
          <w:rFonts w:ascii="Times New Roman" w:hAnsi="Times New Roman"/>
          <w:sz w:val="28"/>
          <w:szCs w:val="28"/>
          <w:lang w:val="uk-UA"/>
        </w:rPr>
        <w:t xml:space="preserve"> роботи, тощо розглядаються питання на засіданнях педагогічної ради, нарадах при директорі, на засіданнях методичного об’єднання класних керівників, батьківських зборах. </w:t>
      </w:r>
    </w:p>
    <w:p w:rsidR="00E3271F" w:rsidRPr="00AC04DD" w:rsidRDefault="000C7DD9" w:rsidP="00AC04DD">
      <w:pPr>
        <w:pStyle w:val="a6"/>
        <w:numPr>
          <w:ilvl w:val="0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 xml:space="preserve">В навчальному закладі діє Рада профілактики правопорушень, розроблені плани роботи Ради профілактики на 2013/2014 </w:t>
      </w:r>
      <w:proofErr w:type="spellStart"/>
      <w:r w:rsidRPr="00AC04DD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AC04DD">
        <w:rPr>
          <w:rFonts w:ascii="Times New Roman" w:hAnsi="Times New Roman"/>
          <w:sz w:val="28"/>
          <w:szCs w:val="28"/>
          <w:lang w:val="uk-UA"/>
        </w:rPr>
        <w:t xml:space="preserve">., плани співпраці з кримінальною міліцією. Відповідно до чого, щомісяця проводяться засідання </w:t>
      </w:r>
    </w:p>
    <w:p w:rsidR="000C7DD9" w:rsidRPr="00AC04DD" w:rsidRDefault="00E943DB" w:rsidP="00AC04DD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C7DD9" w:rsidRPr="00AC04DD">
        <w:rPr>
          <w:rFonts w:ascii="Times New Roman" w:hAnsi="Times New Roman"/>
          <w:sz w:val="28"/>
          <w:szCs w:val="28"/>
          <w:lang w:val="uk-UA"/>
        </w:rPr>
        <w:t>Ради профілактики, на які запрошуються працівники відділу кримінальної міліції у справах дітей. На початку 2013/2014</w:t>
      </w:r>
      <w:r w:rsidR="00E3271F" w:rsidRPr="00AC04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3271F" w:rsidRPr="00AC04DD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E3271F" w:rsidRPr="00AC04DD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="00E3271F" w:rsidRPr="00AC04DD">
        <w:rPr>
          <w:rFonts w:ascii="Times New Roman" w:hAnsi="Times New Roman"/>
          <w:sz w:val="28"/>
          <w:szCs w:val="28"/>
          <w:lang w:val="uk-UA"/>
        </w:rPr>
        <w:t>внутрішньоліцейному</w:t>
      </w:r>
      <w:proofErr w:type="spellEnd"/>
      <w:r w:rsidR="00E3271F" w:rsidRPr="00AC04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04D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C7DD9" w:rsidRPr="00AC04DD">
        <w:rPr>
          <w:rFonts w:ascii="Times New Roman" w:hAnsi="Times New Roman"/>
          <w:sz w:val="28"/>
          <w:szCs w:val="28"/>
          <w:lang w:val="uk-UA"/>
        </w:rPr>
        <w:t xml:space="preserve">кримінальної міліції у справах дітей </w:t>
      </w:r>
      <w:proofErr w:type="spellStart"/>
      <w:r w:rsidR="000C7DD9" w:rsidRPr="00AC04DD">
        <w:rPr>
          <w:rFonts w:ascii="Times New Roman" w:hAnsi="Times New Roman"/>
          <w:sz w:val="28"/>
          <w:szCs w:val="28"/>
          <w:lang w:val="uk-UA"/>
        </w:rPr>
        <w:t>Славутського</w:t>
      </w:r>
      <w:proofErr w:type="spellEnd"/>
      <w:r w:rsidR="000C7DD9" w:rsidRPr="00AC04DD">
        <w:rPr>
          <w:rFonts w:ascii="Times New Roman" w:hAnsi="Times New Roman"/>
          <w:sz w:val="28"/>
          <w:szCs w:val="28"/>
          <w:lang w:val="uk-UA"/>
        </w:rPr>
        <w:t xml:space="preserve"> РВ УМВС України в Хмельницькій обл. за вчинення злочинів, переважно це крадіжки.  За даними учнями постійно ведеться посилений контроль, з ними систематично проводяться бесіди, тренінги, години спілкування класними керівниками, майстрами в/н, заступником директора з ВР, соціальним педагогом та практичним психологом, також ці учні задіяні у спортивних секціях, гуртках, приймають активну участь у художній самодіяльності та громадському житті ліцею. Результатом цієї роботи є зменшення кількості учнів, схильних до правопорушень, так станом на 01.07.2013 р. на </w:t>
      </w:r>
      <w:proofErr w:type="spellStart"/>
      <w:r w:rsidR="000C7DD9" w:rsidRPr="00AC04DD">
        <w:rPr>
          <w:rFonts w:ascii="Times New Roman" w:hAnsi="Times New Roman"/>
          <w:sz w:val="28"/>
          <w:szCs w:val="28"/>
          <w:lang w:val="uk-UA"/>
        </w:rPr>
        <w:t>внутрішньоліцейному</w:t>
      </w:r>
      <w:proofErr w:type="spellEnd"/>
      <w:r w:rsidR="000C7DD9" w:rsidRPr="00AC04DD">
        <w:rPr>
          <w:rFonts w:ascii="Times New Roman" w:hAnsi="Times New Roman"/>
          <w:sz w:val="28"/>
          <w:szCs w:val="28"/>
          <w:lang w:val="uk-UA"/>
        </w:rPr>
        <w:t xml:space="preserve"> обліку </w:t>
      </w:r>
      <w:r w:rsidR="000C7DD9" w:rsidRPr="00AC04DD">
        <w:rPr>
          <w:rFonts w:ascii="Times New Roman" w:hAnsi="Times New Roman"/>
          <w:sz w:val="28"/>
          <w:szCs w:val="28"/>
          <w:lang w:val="uk-UA"/>
        </w:rPr>
        <w:lastRenderedPageBreak/>
        <w:t xml:space="preserve">знаходиться </w:t>
      </w:r>
      <w:r w:rsidRPr="00AC04D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C7DD9" w:rsidRPr="00AC04DD">
        <w:rPr>
          <w:rFonts w:ascii="Times New Roman" w:hAnsi="Times New Roman"/>
          <w:sz w:val="28"/>
          <w:szCs w:val="28"/>
          <w:lang w:val="uk-UA"/>
        </w:rPr>
        <w:t xml:space="preserve">5 учнів,  з них 2 учні перебувають на обліку в відділі кримінальної міліції у справах дітей </w:t>
      </w:r>
      <w:proofErr w:type="spellStart"/>
      <w:r w:rsidR="000C7DD9" w:rsidRPr="00AC04DD">
        <w:rPr>
          <w:rFonts w:ascii="Times New Roman" w:hAnsi="Times New Roman"/>
          <w:sz w:val="28"/>
          <w:szCs w:val="28"/>
          <w:lang w:val="uk-UA"/>
        </w:rPr>
        <w:t>Славутського</w:t>
      </w:r>
      <w:proofErr w:type="spellEnd"/>
      <w:r w:rsidR="000C7DD9" w:rsidRPr="00AC04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4AD2" w:rsidRPr="00AC04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7DD9" w:rsidRPr="00AC04DD">
        <w:rPr>
          <w:rFonts w:ascii="Times New Roman" w:hAnsi="Times New Roman"/>
          <w:sz w:val="28"/>
          <w:szCs w:val="28"/>
          <w:lang w:val="uk-UA"/>
        </w:rPr>
        <w:t xml:space="preserve">РВ УМВС України в Хмельницькій обл. та 2 учні перебувають на обліку у кримінальній виконавчій інспекції </w:t>
      </w:r>
      <w:proofErr w:type="spellStart"/>
      <w:r w:rsidR="000C7DD9" w:rsidRPr="00AC04DD">
        <w:rPr>
          <w:rFonts w:ascii="Times New Roman" w:hAnsi="Times New Roman"/>
          <w:sz w:val="28"/>
          <w:szCs w:val="28"/>
          <w:lang w:val="uk-UA"/>
        </w:rPr>
        <w:t>Славутського</w:t>
      </w:r>
      <w:proofErr w:type="spellEnd"/>
      <w:r w:rsidR="000C7DD9" w:rsidRPr="00AC04DD">
        <w:rPr>
          <w:rFonts w:ascii="Times New Roman" w:hAnsi="Times New Roman"/>
          <w:sz w:val="28"/>
          <w:szCs w:val="28"/>
          <w:lang w:val="uk-UA"/>
        </w:rPr>
        <w:t xml:space="preserve"> відділу РВ УМВС України в Хмельницькій області за вчинення злочинів. </w:t>
      </w:r>
    </w:p>
    <w:p w:rsidR="000C7DD9" w:rsidRPr="0070112C" w:rsidRDefault="000C7DD9" w:rsidP="002E388F">
      <w:pPr>
        <w:pStyle w:val="a6"/>
        <w:numPr>
          <w:ilvl w:val="0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0112C">
        <w:rPr>
          <w:rFonts w:ascii="Times New Roman" w:hAnsi="Times New Roman"/>
          <w:sz w:val="28"/>
          <w:szCs w:val="28"/>
          <w:lang w:val="uk-UA"/>
        </w:rPr>
        <w:t>Активну роботу по дотриманню правопорядку неповнолітніми та профілактиці негативних проявів у молодіжному середовищі проводять активісти спілки ініціативної молоді (учнівське самоврядування), а саме: виявлення учнів, схильних до вживання алкоголю, наркотиків, бродяжництва, скоєння правопорушень; проведення роз’яснювальної роботи з учнями «груп ризику» та залучення їх до участі у гуртках, громадській та суспільно-корисній роботі.</w:t>
      </w:r>
    </w:p>
    <w:p w:rsidR="00456465" w:rsidRPr="00AC04DD" w:rsidRDefault="007D7319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2013/2014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 ліцеї були проведені ряд заходів: виховні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години,заходи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</w:t>
      </w:r>
      <w:r w:rsidR="00701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святкуванню пам’ятних дат,  державних та народних свят («День працівника освіти», «Козацькі розваги», «Андріївські вечорниці», «День Соборності України», тощо).</w:t>
      </w:r>
    </w:p>
    <w:p w:rsidR="007D7319" w:rsidRPr="00AC04DD" w:rsidRDefault="007D7319" w:rsidP="00AC04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постійній основі у ліцеї діє вокальний та хореографічний гуртки, учасники яких приймають участь в обласних та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районих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оглядах художньої самодіяльності (вихованці ліцею зайняли 1 місце у конкурсі «Співоче Поділля»).</w:t>
      </w:r>
    </w:p>
    <w:p w:rsidR="007D7319" w:rsidRPr="00AC04DD" w:rsidRDefault="007D7319" w:rsidP="00AC04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поліпшення роботи у сфері професійної орієнтації серед молоді прийнято участь в обласному конкурсі агітбригад «Моя професія – моя гордість» та районній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ярмарці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професій.</w:t>
      </w:r>
    </w:p>
    <w:p w:rsidR="007D7319" w:rsidRPr="00AC04DD" w:rsidRDefault="007D7319" w:rsidP="00AC04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Систематично проводяться походи до музею та пам’ятних місць «Бойової Слави».</w:t>
      </w:r>
    </w:p>
    <w:p w:rsidR="007D7319" w:rsidRPr="00AC04DD" w:rsidRDefault="007D7319" w:rsidP="00AC04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звітний період проведено 15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внутрішньоогрупових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2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загальноліцейних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засідань батьківських зборів на різноманітну тематику.</w:t>
      </w:r>
    </w:p>
    <w:p w:rsidR="007D7319" w:rsidRPr="0070112C" w:rsidRDefault="00456465" w:rsidP="007011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</w:t>
      </w:r>
      <w:r w:rsidR="007D7319"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адаються соціальні послуги, спрямовані на задоволення соціальних потреб учнівської молоді; здійснюють соціально-педагогічний супровід навчально-виховного процесу, соціально-педагогічний патронаж соціально-незахищених </w:t>
      </w:r>
      <w:r w:rsidR="00E943DB" w:rsidRPr="00701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7D7319" w:rsidRPr="00701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атегорій дітей; сприяють соціальному і професійному визначенню особистості, дбають про професійне самовизначення та соціальну адаптацію молоді.</w:t>
      </w:r>
    </w:p>
    <w:p w:rsidR="007D7319" w:rsidRPr="00AC04DD" w:rsidRDefault="00456465" w:rsidP="00AC04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7D7319"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ідтримуються 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зв’язки</w:t>
      </w:r>
      <w:r w:rsidR="007D7319"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громадськи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7D7319"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організаціями (міський та 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районний</w:t>
      </w:r>
      <w:r w:rsidR="007D7319"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відділи у справах дітей та відділами центру  соціальних служб для сім’ї, дітей та молоді; «Червоний хрест», «Польська община», «Довіра», тощо) відділом кримінальної міліції у справах дітей,  прокуратурою та ін. </w:t>
      </w:r>
    </w:p>
    <w:p w:rsidR="007D7319" w:rsidRPr="00AC04DD" w:rsidRDefault="007D7319" w:rsidP="00AC04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Систематично учні ліцею приймають участь у обласних, районних та міських спортивних змаганнях та олімпіадах.</w:t>
      </w:r>
    </w:p>
    <w:p w:rsidR="007D7319" w:rsidRPr="00AC04DD" w:rsidRDefault="007D7319" w:rsidP="00AC04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гуртожитку ліцею вихователями постійно проводяться виховні заходи на різноманітну тематику, групові та індивідуальні бесіди з учнями, особлива увага звертається на дітей соціально-незахищених категорій та схильних до скоєння правопорушень.</w:t>
      </w:r>
    </w:p>
    <w:p w:rsidR="007D7319" w:rsidRPr="00AC04DD" w:rsidRDefault="007D7319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456465"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Дана робота сприя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 розкриттю здібностей, талантів, обдарувань учнів через їх участь у науковій, технічній, художній творчості, залучення до громадської, культурно-освітньої, профілактично-виховної, спортивно-оздоровчої та інших видів робіт. </w:t>
      </w:r>
    </w:p>
    <w:p w:rsidR="007D7319" w:rsidRPr="00AC04DD" w:rsidRDefault="00456465" w:rsidP="00AC04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Систематично розробляються і впроваджуються нові підходи, форми і методи роботи, які сприяють виробленню в учнів позитивної самооцінки, прагнення до позитивних змін, вироблення лідерських навичок, командного стилю роботи та відповідальності один за одного.</w:t>
      </w:r>
    </w:p>
    <w:p w:rsidR="00227C18" w:rsidRPr="00AC04DD" w:rsidRDefault="00227C18" w:rsidP="00AC04D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>За звітний період з боку держави ми вчасно і в повному обсязі отримували зарплату , учні стипендію та оплату комунальних послуг.</w:t>
      </w:r>
    </w:p>
    <w:p w:rsidR="001C0CB5" w:rsidRPr="00AC04DD" w:rsidRDefault="001C0CB5" w:rsidP="00AC04DD">
      <w:pPr>
        <w:pStyle w:val="2"/>
        <w:shd w:val="clear" w:color="auto" w:fill="auto"/>
        <w:spacing w:line="240" w:lineRule="auto"/>
        <w:ind w:firstLine="567"/>
        <w:rPr>
          <w:sz w:val="28"/>
          <w:szCs w:val="28"/>
          <w:lang w:val="uk-UA"/>
        </w:rPr>
      </w:pPr>
      <w:r w:rsidRPr="00AC04DD">
        <w:rPr>
          <w:sz w:val="28"/>
          <w:szCs w:val="28"/>
          <w:lang w:val="uk-UA"/>
        </w:rPr>
        <w:t>Мною, як керівником професійного ліцею, однією із важливих складових, основою зростання якісних показників навчально-виробничого процесу, визначено зміцнення та оновлення навчально-матеріальної бази закладу. В умовах мінімальних обсягів, а скоріше, відсутності фінансування з державного бюджету на зазначені цілі, роботу педагогічного та учнівського колективів спрямовую на практичну діяльність по збільшенню обсягів власних доходів від освітньої та виробничої діяльності.</w:t>
      </w:r>
    </w:p>
    <w:p w:rsidR="00227C18" w:rsidRPr="00AC04DD" w:rsidRDefault="00227C18" w:rsidP="00AC04D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>В даному плані трудовим  і учнівським колективами проведена значна робота. Так за звітний період  доходи по спецфонду становлять 1</w:t>
      </w:r>
      <w:r w:rsidR="00914AD2" w:rsidRPr="00AC04DD">
        <w:rPr>
          <w:rFonts w:ascii="Times New Roman" w:hAnsi="Times New Roman"/>
          <w:sz w:val="28"/>
          <w:szCs w:val="28"/>
          <w:lang w:val="uk-UA"/>
        </w:rPr>
        <w:t>45053</w:t>
      </w:r>
      <w:r w:rsidRPr="00AC04DD">
        <w:rPr>
          <w:rFonts w:ascii="Times New Roman" w:hAnsi="Times New Roman"/>
          <w:sz w:val="28"/>
          <w:szCs w:val="28"/>
          <w:lang w:val="uk-UA"/>
        </w:rPr>
        <w:t xml:space="preserve">тисяч грн. Навчально - виробнича діяльність ліцею складає  </w:t>
      </w:r>
      <w:r w:rsidR="00914AD2" w:rsidRPr="00AC04DD">
        <w:rPr>
          <w:rFonts w:ascii="Times New Roman" w:hAnsi="Times New Roman"/>
          <w:sz w:val="28"/>
          <w:szCs w:val="28"/>
          <w:lang w:val="uk-UA"/>
        </w:rPr>
        <w:t>94568</w:t>
      </w:r>
      <w:r w:rsidRPr="00AC04DD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227C18" w:rsidRPr="00AC04DD" w:rsidRDefault="00227C18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Дані фінансові надходження дали змогу в певній мірі поліпшити матеріально-навчальну базу, провести необхідні ремонтні роботи, закупити необхідні товари – будматеріали.</w:t>
      </w:r>
    </w:p>
    <w:p w:rsidR="00227C18" w:rsidRPr="00AC04DD" w:rsidRDefault="00227C18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C0CB5" w:rsidRPr="00AC04DD">
        <w:rPr>
          <w:rFonts w:ascii="Times New Roman" w:hAnsi="Times New Roman" w:cs="Times New Roman"/>
          <w:sz w:val="28"/>
          <w:szCs w:val="28"/>
          <w:lang w:val="uk-UA"/>
        </w:rPr>
        <w:t>ротягом 2013-2014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році велика увага приділяється удосконаленню матеріально-технічної бази навчального закладу та оснащення майстерень відповідно до державних стандартів ПТО. Так, за даний  рік було проведено:</w:t>
      </w:r>
    </w:p>
    <w:p w:rsidR="000B6895" w:rsidRPr="00AC04DD" w:rsidRDefault="000B6895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- косметичний ремонт усіх кабінетів, майстерень,</w:t>
      </w:r>
      <w:r w:rsidR="00E3271F"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>лабораторій;</w:t>
      </w:r>
    </w:p>
    <w:p w:rsidR="000B6895" w:rsidRPr="00AC04DD" w:rsidRDefault="00E943DB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B6895"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оновлено  дидактичне забезпечення кабінетів;</w:t>
      </w:r>
    </w:p>
    <w:p w:rsidR="000B6895" w:rsidRPr="00AC04DD" w:rsidRDefault="000B6895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- створено 5 постів для електрозварних робіт в майстерні рихтувальних робіт;</w:t>
      </w:r>
    </w:p>
    <w:p w:rsidR="000B6895" w:rsidRPr="00AC04DD" w:rsidRDefault="00650DC9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- косметичний ремонт гуртожитку</w:t>
      </w:r>
    </w:p>
    <w:p w:rsidR="00227C18" w:rsidRPr="00AC04DD" w:rsidRDefault="00227C18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На косметичний ремонт приміщень витрачено -   3</w:t>
      </w:r>
      <w:r w:rsidR="00914AD2"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6030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914AD2"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Всього на вище наведені заходи витрачено понад  </w:t>
      </w:r>
      <w:r w:rsidR="00914AD2" w:rsidRPr="00AC04DD">
        <w:rPr>
          <w:rFonts w:ascii="Times New Roman" w:hAnsi="Times New Roman" w:cs="Times New Roman"/>
          <w:sz w:val="28"/>
          <w:szCs w:val="28"/>
          <w:lang w:val="uk-UA"/>
        </w:rPr>
        <w:t>148141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914AD2"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рн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>спецфонду.</w:t>
      </w:r>
    </w:p>
    <w:p w:rsidR="00A0656B" w:rsidRPr="00AC04DD" w:rsidRDefault="00510C14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0DC9" w:rsidRPr="00AC04DD">
        <w:rPr>
          <w:rFonts w:ascii="Times New Roman" w:hAnsi="Times New Roman" w:cs="Times New Roman"/>
          <w:sz w:val="28"/>
          <w:szCs w:val="28"/>
          <w:lang w:val="uk-UA"/>
        </w:rPr>
        <w:t>За кошти спеціального фонду  та благодійної допомоги (за період з 01.09.2011 р. по 30.06.2012 р.) :</w:t>
      </w:r>
    </w:p>
    <w:p w:rsidR="00650DC9" w:rsidRPr="00AC04DD" w:rsidRDefault="00650DC9" w:rsidP="00AC04DD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4DD">
        <w:rPr>
          <w:rFonts w:ascii="Times New Roman" w:hAnsi="Times New Roman"/>
          <w:b/>
          <w:i/>
          <w:sz w:val="28"/>
          <w:szCs w:val="28"/>
          <w:lang w:val="uk-UA"/>
        </w:rPr>
        <w:t>Здійснено ремонтні роботи</w:t>
      </w:r>
      <w:r w:rsidRPr="00AC04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04DD">
        <w:rPr>
          <w:rFonts w:ascii="Times New Roman" w:hAnsi="Times New Roman"/>
          <w:b/>
          <w:sz w:val="28"/>
          <w:szCs w:val="28"/>
          <w:lang w:val="uk-UA"/>
        </w:rPr>
        <w:t xml:space="preserve">та заходи по енергозбереженню на суму – </w:t>
      </w:r>
      <w:r w:rsidR="00914AD2" w:rsidRPr="00AC04DD">
        <w:rPr>
          <w:rFonts w:ascii="Times New Roman" w:hAnsi="Times New Roman"/>
          <w:b/>
          <w:sz w:val="28"/>
          <w:szCs w:val="28"/>
          <w:lang w:val="uk-UA"/>
        </w:rPr>
        <w:t>14394</w:t>
      </w:r>
      <w:r w:rsidRPr="00AC04DD">
        <w:rPr>
          <w:rFonts w:ascii="Times New Roman" w:hAnsi="Times New Roman"/>
          <w:b/>
          <w:sz w:val="28"/>
          <w:szCs w:val="28"/>
          <w:lang w:val="uk-UA"/>
        </w:rPr>
        <w:t xml:space="preserve"> грн, а саме:</w:t>
      </w:r>
    </w:p>
    <w:p w:rsidR="00A0656B" w:rsidRPr="00AC04DD" w:rsidRDefault="00650DC9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—14</w:t>
      </w:r>
      <w:r w:rsidR="00914AD2" w:rsidRPr="00AC04DD">
        <w:rPr>
          <w:rFonts w:ascii="Times New Roman" w:hAnsi="Times New Roman" w:cs="Times New Roman"/>
          <w:sz w:val="28"/>
          <w:szCs w:val="28"/>
          <w:lang w:val="uk-UA"/>
        </w:rPr>
        <w:t>394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 грн. — заміна вікон на металопластикові конструкції (24 шт.) </w:t>
      </w:r>
    </w:p>
    <w:p w:rsidR="00650DC9" w:rsidRPr="00AC04DD" w:rsidRDefault="00650DC9" w:rsidP="00AC04DD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4DD">
        <w:rPr>
          <w:rFonts w:ascii="Times New Roman" w:hAnsi="Times New Roman"/>
          <w:b/>
          <w:i/>
          <w:sz w:val="28"/>
          <w:szCs w:val="28"/>
          <w:lang w:val="uk-UA"/>
        </w:rPr>
        <w:t xml:space="preserve">Придбано на суму – </w:t>
      </w:r>
      <w:r w:rsidR="00914AD2" w:rsidRPr="00AC04DD">
        <w:rPr>
          <w:rFonts w:ascii="Times New Roman" w:hAnsi="Times New Roman"/>
          <w:b/>
          <w:i/>
          <w:sz w:val="28"/>
          <w:szCs w:val="28"/>
          <w:lang w:val="uk-UA"/>
        </w:rPr>
        <w:t>20198</w:t>
      </w:r>
      <w:r w:rsidRPr="00AC04D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C04DD">
        <w:rPr>
          <w:rFonts w:ascii="Times New Roman" w:hAnsi="Times New Roman"/>
          <w:b/>
          <w:i/>
          <w:sz w:val="28"/>
          <w:szCs w:val="28"/>
          <w:lang w:val="uk-UA"/>
        </w:rPr>
        <w:t>грн,а</w:t>
      </w:r>
      <w:proofErr w:type="spellEnd"/>
      <w:r w:rsidRPr="00AC04DD">
        <w:rPr>
          <w:rFonts w:ascii="Times New Roman" w:hAnsi="Times New Roman"/>
          <w:b/>
          <w:i/>
          <w:sz w:val="28"/>
          <w:szCs w:val="28"/>
          <w:lang w:val="uk-UA"/>
        </w:rPr>
        <w:t xml:space="preserve"> саме:</w:t>
      </w:r>
    </w:p>
    <w:p w:rsidR="00650DC9" w:rsidRPr="00AC04DD" w:rsidRDefault="00914AD2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—   1257</w:t>
      </w:r>
      <w:r w:rsidR="00650DC9"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грн. - придбання розмножувальної технічки,</w:t>
      </w:r>
    </w:p>
    <w:p w:rsidR="00650DC9" w:rsidRPr="00AC04DD" w:rsidRDefault="00914AD2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—  16286</w:t>
      </w:r>
      <w:r w:rsidR="00650DC9" w:rsidRPr="00AC04DD">
        <w:rPr>
          <w:rFonts w:ascii="Times New Roman" w:hAnsi="Times New Roman" w:cs="Times New Roman"/>
          <w:sz w:val="28"/>
          <w:szCs w:val="28"/>
          <w:lang w:val="uk-UA"/>
        </w:rPr>
        <w:t>грн – зварювальний апарат(2шт),</w:t>
      </w:r>
    </w:p>
    <w:p w:rsidR="00914AD2" w:rsidRPr="00AC04DD" w:rsidRDefault="00914AD2" w:rsidP="00AC04DD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>2655  -  водонагрівач.</w:t>
      </w:r>
    </w:p>
    <w:p w:rsidR="00510C14" w:rsidRPr="00AC04DD" w:rsidRDefault="00650DC9" w:rsidP="00AC04DD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b/>
          <w:sz w:val="28"/>
          <w:szCs w:val="28"/>
          <w:lang w:val="uk-UA"/>
        </w:rPr>
        <w:t>За кошти загального фонду</w:t>
      </w:r>
      <w:r w:rsidRPr="00AC04DD">
        <w:rPr>
          <w:rFonts w:ascii="Times New Roman" w:hAnsi="Times New Roman"/>
          <w:sz w:val="28"/>
          <w:szCs w:val="28"/>
          <w:lang w:val="uk-UA"/>
        </w:rPr>
        <w:t xml:space="preserve"> (за період з 01.09.2011 р. по 30.06.2012 р.)</w:t>
      </w:r>
    </w:p>
    <w:p w:rsidR="00650DC9" w:rsidRPr="00AC04DD" w:rsidRDefault="00650DC9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b/>
          <w:sz w:val="28"/>
          <w:szCs w:val="28"/>
          <w:lang w:val="uk-UA"/>
        </w:rPr>
        <w:t>3.Надходження спеціального фонду:</w:t>
      </w:r>
    </w:p>
    <w:p w:rsidR="00650DC9" w:rsidRPr="00AC04DD" w:rsidRDefault="00650DC9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— курсова  підготовка незайнятого населення — </w:t>
      </w:r>
      <w:r w:rsidR="00914AD2" w:rsidRPr="00AC04DD">
        <w:rPr>
          <w:rFonts w:ascii="Times New Roman" w:hAnsi="Times New Roman" w:cs="Times New Roman"/>
          <w:sz w:val="28"/>
          <w:szCs w:val="28"/>
          <w:lang w:val="uk-UA"/>
        </w:rPr>
        <w:t>64042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650DC9" w:rsidRPr="00AC04DD" w:rsidRDefault="00650DC9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—  Кошти, що отримуються від господарської та виробничої діяльності :</w:t>
      </w:r>
    </w:p>
    <w:p w:rsidR="00650DC9" w:rsidRPr="00AC04DD" w:rsidRDefault="00650DC9" w:rsidP="00AC04D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 xml:space="preserve">учнівська практика   —   </w:t>
      </w:r>
      <w:r w:rsidR="00914AD2" w:rsidRPr="00AC04DD">
        <w:rPr>
          <w:rFonts w:ascii="Times New Roman" w:hAnsi="Times New Roman"/>
          <w:sz w:val="28"/>
          <w:szCs w:val="28"/>
          <w:lang w:val="uk-UA"/>
        </w:rPr>
        <w:t xml:space="preserve">2768 </w:t>
      </w:r>
      <w:r w:rsidRPr="00AC04DD">
        <w:rPr>
          <w:rFonts w:ascii="Times New Roman" w:hAnsi="Times New Roman"/>
          <w:sz w:val="28"/>
          <w:szCs w:val="28"/>
          <w:lang w:val="uk-UA"/>
        </w:rPr>
        <w:t>грн;</w:t>
      </w:r>
    </w:p>
    <w:p w:rsidR="00650DC9" w:rsidRPr="00AC04DD" w:rsidRDefault="00650DC9" w:rsidP="00AC04D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 xml:space="preserve">виробнича діяльність   — </w:t>
      </w:r>
      <w:r w:rsidR="00914AD2" w:rsidRPr="00AC04DD">
        <w:rPr>
          <w:rFonts w:ascii="Times New Roman" w:hAnsi="Times New Roman"/>
          <w:sz w:val="28"/>
          <w:szCs w:val="28"/>
          <w:lang w:val="uk-UA"/>
        </w:rPr>
        <w:t>16638</w:t>
      </w:r>
      <w:r w:rsidRPr="00AC04DD">
        <w:rPr>
          <w:rFonts w:ascii="Times New Roman" w:hAnsi="Times New Roman"/>
          <w:sz w:val="28"/>
          <w:szCs w:val="28"/>
          <w:lang w:val="uk-UA"/>
        </w:rPr>
        <w:t xml:space="preserve">  грн;</w:t>
      </w:r>
    </w:p>
    <w:p w:rsidR="00650DC9" w:rsidRPr="00AC04DD" w:rsidRDefault="00650DC9" w:rsidP="00AC04D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 xml:space="preserve">надання платних послуг -  </w:t>
      </w:r>
      <w:r w:rsidR="00914AD2" w:rsidRPr="00AC04DD">
        <w:rPr>
          <w:rFonts w:ascii="Times New Roman" w:hAnsi="Times New Roman"/>
          <w:sz w:val="28"/>
          <w:szCs w:val="28"/>
          <w:lang w:val="uk-UA"/>
        </w:rPr>
        <w:t xml:space="preserve">75162  </w:t>
      </w:r>
      <w:r w:rsidRPr="00AC04DD">
        <w:rPr>
          <w:rFonts w:ascii="Times New Roman" w:hAnsi="Times New Roman"/>
          <w:sz w:val="28"/>
          <w:szCs w:val="28"/>
          <w:lang w:val="uk-UA"/>
        </w:rPr>
        <w:t>грн..</w:t>
      </w:r>
    </w:p>
    <w:p w:rsidR="00456465" w:rsidRPr="00AC04DD" w:rsidRDefault="00650DC9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Всього</w:t>
      </w:r>
      <w:r w:rsidR="00914AD2" w:rsidRPr="00AC04D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14AD2" w:rsidRPr="00AC04DD">
        <w:rPr>
          <w:rFonts w:ascii="Times New Roman" w:hAnsi="Times New Roman" w:cs="Times New Roman"/>
          <w:sz w:val="28"/>
          <w:szCs w:val="28"/>
          <w:lang w:val="uk-UA"/>
        </w:rPr>
        <w:t>94568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 грн. (з 01.09.2012 р – 01.07.2013р.).</w:t>
      </w:r>
    </w:p>
    <w:p w:rsidR="00227C18" w:rsidRPr="00AC04DD" w:rsidRDefault="00650DC9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Дана інформація показує позитивну тенденцію в економічній діяльності навчального закладу.</w:t>
      </w:r>
    </w:p>
    <w:p w:rsidR="00227C18" w:rsidRPr="00AC04DD" w:rsidRDefault="00227C18" w:rsidP="00AC04D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Ліцей має лінію електромережі, центральну систему водопостачання і каналізації, встановлені і працюють лічильники води, тепла і електроенергії. Навчальні та соціально-побутові приміщення в оренду здаються в погодинну оренду з дозволу Міністерства освіти і 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науки,молоді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та спорту України.</w:t>
      </w:r>
    </w:p>
    <w:p w:rsidR="00227C18" w:rsidRPr="00AC04DD" w:rsidRDefault="00227C18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Опалювання в ліцеї індивідуальне ( газова та вугільна котельні) вугіллям та брикетом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ліцей забезпечений </w:t>
      </w:r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суму</w:t>
      </w:r>
      <w:r w:rsidR="00914AD2" w:rsidRPr="00AC04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248383 </w:t>
      </w:r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43DB"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>заборгованості по опл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аті вугілля та газу немає. </w:t>
      </w:r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>Водопостачання централізоване. Заборгованість по водопостачанню та електроенергії  відсутня.</w:t>
      </w:r>
    </w:p>
    <w:p w:rsidR="00876C15" w:rsidRPr="00AC04DD" w:rsidRDefault="00227C18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>Оплата за посл</w:t>
      </w:r>
      <w:r w:rsidR="00510C14" w:rsidRPr="00AC04DD">
        <w:rPr>
          <w:rFonts w:ascii="Times New Roman" w:hAnsi="Times New Roman" w:cs="Times New Roman"/>
          <w:sz w:val="28"/>
          <w:szCs w:val="28"/>
          <w:lang w:val="uk-UA" w:eastAsia="ru-RU"/>
        </w:rPr>
        <w:t>уги становить за І півріччя 2013</w:t>
      </w:r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 становить </w:t>
      </w:r>
      <w:r w:rsidR="00914AD2" w:rsidRPr="00AC04DD">
        <w:rPr>
          <w:rFonts w:ascii="Times New Roman" w:hAnsi="Times New Roman" w:cs="Times New Roman"/>
          <w:sz w:val="28"/>
          <w:szCs w:val="28"/>
          <w:lang w:val="uk-UA" w:eastAsia="ru-RU"/>
        </w:rPr>
        <w:t>668655</w:t>
      </w:r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</w:p>
    <w:p w:rsidR="00227C18" w:rsidRPr="00AC04DD" w:rsidRDefault="00227C18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За з</w:t>
      </w:r>
      <w:r w:rsidR="00E943DB" w:rsidRPr="00AC04D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>ітний період заходи заплановані у розділі плану роботи «Охорона праці» на виконання законодавчих  і нормативних актів з питань безпеки життєдіяльності виконано.</w:t>
      </w:r>
    </w:p>
    <w:p w:rsidR="00227C18" w:rsidRPr="00AC04DD" w:rsidRDefault="00227C18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Порушень правил безпеки життєдіяльності та охорони праці не виявлено. Працівники ліцею та учні пройшли медогляди.</w:t>
      </w:r>
    </w:p>
    <w:p w:rsidR="00876C15" w:rsidRPr="00AC04DD" w:rsidRDefault="00227C18" w:rsidP="00AC04D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>Згідно нак</w:t>
      </w:r>
      <w:r w:rsidR="00876C15" w:rsidRPr="00AC04DD">
        <w:rPr>
          <w:rFonts w:ascii="Times New Roman" w:hAnsi="Times New Roman"/>
          <w:sz w:val="28"/>
          <w:szCs w:val="28"/>
          <w:lang w:val="uk-UA"/>
        </w:rPr>
        <w:t>азу № 475    від 01 вересня 2013</w:t>
      </w:r>
      <w:r w:rsidRPr="00AC04DD">
        <w:rPr>
          <w:rFonts w:ascii="Times New Roman" w:hAnsi="Times New Roman"/>
          <w:sz w:val="28"/>
          <w:szCs w:val="28"/>
          <w:lang w:val="uk-UA"/>
        </w:rPr>
        <w:t xml:space="preserve"> року  проведено навчання по питаннях охорони праці, виробничої санітарії та протипожежних заходах для всіх працівників ліцею і  прийнято внутрішньо </w:t>
      </w:r>
      <w:proofErr w:type="spellStart"/>
      <w:r w:rsidRPr="00AC04DD">
        <w:rPr>
          <w:rFonts w:ascii="Times New Roman" w:hAnsi="Times New Roman"/>
          <w:sz w:val="28"/>
          <w:szCs w:val="28"/>
          <w:lang w:val="uk-UA"/>
        </w:rPr>
        <w:t>ліцейною</w:t>
      </w:r>
      <w:proofErr w:type="spellEnd"/>
      <w:r w:rsidRPr="00AC04DD">
        <w:rPr>
          <w:rFonts w:ascii="Times New Roman" w:hAnsi="Times New Roman"/>
          <w:sz w:val="28"/>
          <w:szCs w:val="28"/>
          <w:lang w:val="uk-UA"/>
        </w:rPr>
        <w:t xml:space="preserve"> комісією залік по даних питаннях.</w:t>
      </w:r>
    </w:p>
    <w:p w:rsidR="00876C15" w:rsidRPr="00AC04DD" w:rsidRDefault="00876C15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пропаганди безпеки життєдіяльності в ліцеї традиційно проводяться дні охорони праці, вікторини, конкурси малюнків, місячники з ПДР.(Наказ № 504 від 10.09.2013р. Про навчання учнів «Правилам безпеки користування газом», Наказ № 529 від 03.11.2013р. Про пров</w:t>
      </w:r>
      <w:r w:rsidR="00701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едення заходів з охорони праці.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876C15" w:rsidRPr="00AC04DD" w:rsidRDefault="00876C15" w:rsidP="00AC0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стану охорони праці під час навчально-виробничого процесу періодично розглядається на засіданні педагогічної ради</w:t>
      </w:r>
      <w:r w:rsidR="00701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рисвячених Всеукраїнській акції «Охорона праці очима дітей»).</w:t>
      </w:r>
    </w:p>
    <w:p w:rsidR="00227C18" w:rsidRPr="00AC04DD" w:rsidRDefault="00876C15" w:rsidP="00AC04D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4D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27C18" w:rsidRPr="00AC04DD">
        <w:rPr>
          <w:rFonts w:ascii="Times New Roman" w:hAnsi="Times New Roman"/>
          <w:sz w:val="28"/>
          <w:szCs w:val="28"/>
          <w:lang w:val="uk-UA"/>
        </w:rPr>
        <w:t>Продовжується робота по усунен</w:t>
      </w:r>
      <w:r w:rsidR="00510C14" w:rsidRPr="00AC04DD">
        <w:rPr>
          <w:rFonts w:ascii="Times New Roman" w:hAnsi="Times New Roman"/>
          <w:sz w:val="28"/>
          <w:szCs w:val="28"/>
          <w:lang w:val="uk-UA"/>
        </w:rPr>
        <w:t xml:space="preserve">ню приписів Санепідемстанції та </w:t>
      </w:r>
      <w:r w:rsidR="00227C18" w:rsidRPr="00AC04DD">
        <w:rPr>
          <w:rFonts w:ascii="Times New Roman" w:hAnsi="Times New Roman"/>
          <w:sz w:val="28"/>
          <w:szCs w:val="28"/>
          <w:lang w:val="uk-UA"/>
        </w:rPr>
        <w:t>Держпожежнагляду.</w:t>
      </w:r>
    </w:p>
    <w:p w:rsidR="00227C18" w:rsidRPr="00AC04DD" w:rsidRDefault="00227C18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 w:eastAsia="ru-RU"/>
        </w:rPr>
        <w:t>Недоліком у роботі є не виконання повністю приписів</w:t>
      </w:r>
      <w:r w:rsidR="00510C14"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Держпожежнагляду по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пожежної сигналізації.</w:t>
      </w:r>
    </w:p>
    <w:p w:rsidR="00227C18" w:rsidRPr="00AC04DD" w:rsidRDefault="00622547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Умови колективного договору виконуються. За звітний період з боку держави ми вчасно і в повному обсязі отримували зарплату , учні стипендію та оплата комунальних послуг.</w:t>
      </w:r>
    </w:p>
    <w:p w:rsidR="00227C18" w:rsidRPr="00AC04DD" w:rsidRDefault="00227C18" w:rsidP="00AC04DD">
      <w:pPr>
        <w:tabs>
          <w:tab w:val="left" w:pos="9072"/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звітний період  підготовка робітників здійснювалась за</w:t>
      </w:r>
      <w:r w:rsidR="00701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0C14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8 -  професіями, з яких 7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інтегровані, а саме «Кухар. Кондитер», «Оператор комп’ютерного набору. Обліковець», «Електрогазозварник», «Продавець продовольчих та непродовольчих товарів», «Слюсар з ремонту автомобіля. Водій ка</w:t>
      </w:r>
      <w:r w:rsidR="00510C14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тегорії «</w:t>
      </w:r>
      <w:proofErr w:type="spellStart"/>
      <w:r w:rsidR="00510C14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С»,</w:t>
      </w: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«Кухар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Бармен. Офіціант»; «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Штукатур. Монтажник 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гіпсокартонних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конструкцій»; «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Рихтувальник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кузовів. Електрозварник </w:t>
      </w:r>
      <w:r w:rsidR="0070112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>автоматичних та напівавтоматичних машинах».</w:t>
      </w:r>
    </w:p>
    <w:p w:rsidR="00227C18" w:rsidRPr="00AC04DD" w:rsidRDefault="00227C18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професійної підготовки учнів  в ліцеї розроблені робочі навчальні плани і програми з кожної професії, які погоджуються з підприємствами  - замовниками робітничих кадрів, науково-методичним центром 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профтехосвіти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і затверджуються управлінням освіти і науки облдержадміністрації.</w:t>
      </w:r>
    </w:p>
    <w:p w:rsidR="00227C18" w:rsidRPr="00AC04DD" w:rsidRDefault="00227C18" w:rsidP="00AC04D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Для оцінки рівня навчальних досягнень учнів в навчальному закладі проводяться директорські контрольні та перевірочні роботи, завдання для яких розробляються викладачами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спецдисциплін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майстрами виробничого навчання.</w:t>
      </w:r>
    </w:p>
    <w:p w:rsidR="00227C18" w:rsidRPr="00AC04DD" w:rsidRDefault="00227C18" w:rsidP="00AC04D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навчальних планів свідчить, що програми з </w:t>
      </w:r>
      <w:proofErr w:type="spellStart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-теоретичної і практичної підготовки виконуються в повному обсязі.</w:t>
      </w:r>
    </w:p>
    <w:p w:rsidR="00227C18" w:rsidRPr="00AC04DD" w:rsidRDefault="00227C18" w:rsidP="00AC04DD">
      <w:pPr>
        <w:tabs>
          <w:tab w:val="left" w:pos="9072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>Згідно з графіком та переліком виконуються пробні кваліфікаційні роботи на</w:t>
      </w:r>
      <w:r w:rsidR="00701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відповідний рівень кваліфікації з кожної професії та проводиться поетапна кваліфікаційна атестація учнів з професійної підготовки. Підготовка до держаних кваліфікаційних іспитів ведеться в період 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передвипускної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виробничої </w:t>
      </w:r>
      <w:r w:rsidR="00CC70DA" w:rsidRPr="00AC04DD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актики. Після 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передвипускної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виробничої практики кожен учень виконує пробну кваліфікаційну роботу. Перелік, зміст кваліфікаційних пробних робіт визначаються майстрами виробничого навчання під керівництвом заступника директора з навчально-виробничої роботи, розглядається на засіданнях методичних комісій. Кваліфікаційні пробні роботи, виробничі характеристики на кожного учня , щоденник обліку виконання навчально-виробничих робіт майстри виробничого навчання оформляють перед початком державних кваліфікаційних екзаменів і подають до навчальної частини ліцею.</w:t>
      </w:r>
    </w:p>
    <w:p w:rsidR="00510C14" w:rsidRPr="00AC04DD" w:rsidRDefault="00510C14" w:rsidP="00AC04DD">
      <w:pPr>
        <w:tabs>
          <w:tab w:val="left" w:pos="9072"/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Головами державної кваліфікаційної комісії призначені керівники і головні спеціалісти підприємств міста м. Славути</w:t>
      </w:r>
      <w:r w:rsidR="00E3271F"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C70DA" w:rsidRPr="00AC04DD" w:rsidRDefault="00227C18" w:rsidP="00AC04D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процес регламентується розкладом занять, який складається на підставі робочих навчальних планів та наказу про педагогічне навантаження викладачів відповідно до протоколу тарифікаційної комісії. В розкладі враховано чергування теоретичних загальноосвітніх, загально професійної, 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-теоретичної та 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-практичної 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підготовок</w:t>
      </w:r>
      <w:proofErr w:type="spellEnd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та лабораторно-практичних занять. Заміни в розкладі здійснюються обґрунтовано: з причин хвороби педагогічних працівників, відрядження, участі в семінарах, курсах підвищення кваліфікації, сесіях та  фіксуються у відповідному журналі, що відповідає вимогам Положення про організацію навчально-виробничого процесу в професійно-технічних навчальних закладах.</w:t>
      </w:r>
    </w:p>
    <w:p w:rsidR="00456465" w:rsidRPr="00AC04DD" w:rsidRDefault="00874F5D" w:rsidP="00AC04D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Режим навчального процесу відповідає санітарно-гігієнічним вимогам, </w:t>
      </w:r>
    </w:p>
    <w:p w:rsidR="00227C18" w:rsidRPr="00AC04DD" w:rsidRDefault="00874F5D" w:rsidP="00AC04D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Положенню про професійно-технічний навчальний заклад та Положенню про вище професійне училище та центр професійно-технічної освіти</w:t>
      </w:r>
    </w:p>
    <w:p w:rsidR="00522D6F" w:rsidRPr="00AC04DD" w:rsidRDefault="00874F5D" w:rsidP="00AC04D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Ліцей  працює з п'ятиденним робочим тижнем. Загальне тижневе навантаження учнів не перевищує 35-36 годин. Щоденне навантаження відповідає нормативному, не більше восьми годин. Тривалість навчального року не перевищує 40 навчальних тижнів.</w:t>
      </w:r>
    </w:p>
    <w:p w:rsidR="00874F5D" w:rsidRPr="00AC04DD" w:rsidRDefault="00874F5D" w:rsidP="00AC04D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D390C" w:rsidRPr="00AC04DD" w:rsidRDefault="00874F5D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D390C" w:rsidRPr="00AC04DD" w:rsidRDefault="00E3271F" w:rsidP="00AC04DD">
      <w:pPr>
        <w:tabs>
          <w:tab w:val="left" w:pos="907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Підпис                 </w:t>
      </w:r>
      <w:r w:rsidR="007011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bookmarkStart w:id="0" w:name="_GoBack"/>
      <w:bookmarkEnd w:id="0"/>
      <w:r w:rsidRPr="00AC04DD">
        <w:rPr>
          <w:rFonts w:ascii="Times New Roman" w:hAnsi="Times New Roman" w:cs="Times New Roman"/>
          <w:sz w:val="28"/>
          <w:szCs w:val="28"/>
          <w:lang w:val="uk-UA"/>
        </w:rPr>
        <w:t xml:space="preserve">        Н.О. </w:t>
      </w:r>
      <w:proofErr w:type="spellStart"/>
      <w:r w:rsidRPr="00AC04DD">
        <w:rPr>
          <w:rFonts w:ascii="Times New Roman" w:hAnsi="Times New Roman" w:cs="Times New Roman"/>
          <w:sz w:val="28"/>
          <w:szCs w:val="28"/>
          <w:lang w:val="uk-UA"/>
        </w:rPr>
        <w:t>Ніжнік</w:t>
      </w:r>
      <w:proofErr w:type="spellEnd"/>
    </w:p>
    <w:p w:rsidR="00ED390C" w:rsidRPr="00AC04DD" w:rsidRDefault="00ED390C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90C" w:rsidRPr="00AC04DD" w:rsidRDefault="00ED390C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90C" w:rsidRPr="00AC04DD" w:rsidRDefault="00ED390C" w:rsidP="00AC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390C" w:rsidRPr="00AC04DD" w:rsidSect="00AC04DD">
      <w:pgSz w:w="11906" w:h="16838"/>
      <w:pgMar w:top="709" w:right="1133" w:bottom="709" w:left="1134" w:header="708" w:footer="708" w:gutter="0"/>
      <w:pgBorders w:offsetFrom="page">
        <w:top w:val="whiteFlowers" w:sz="24" w:space="24" w:color="002060"/>
        <w:left w:val="whiteFlowers" w:sz="24" w:space="24" w:color="002060"/>
        <w:bottom w:val="whiteFlowers" w:sz="24" w:space="24" w:color="002060"/>
        <w:right w:val="whiteFlowers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63D3"/>
      </v:shape>
    </w:pict>
  </w:numPicBullet>
  <w:abstractNum w:abstractNumId="0">
    <w:nsid w:val="06A10715"/>
    <w:multiLevelType w:val="hybridMultilevel"/>
    <w:tmpl w:val="2BD4E9B2"/>
    <w:lvl w:ilvl="0" w:tplc="CC4E5834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240A"/>
    <w:multiLevelType w:val="hybridMultilevel"/>
    <w:tmpl w:val="EC1A3F64"/>
    <w:lvl w:ilvl="0" w:tplc="FB44E842">
      <w:start w:val="1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23E7"/>
    <w:multiLevelType w:val="hybridMultilevel"/>
    <w:tmpl w:val="1006030C"/>
    <w:lvl w:ilvl="0" w:tplc="07023A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135E06"/>
    <w:multiLevelType w:val="hybridMultilevel"/>
    <w:tmpl w:val="C4A22642"/>
    <w:lvl w:ilvl="0" w:tplc="02C0BCDA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1D66003F"/>
    <w:multiLevelType w:val="hybridMultilevel"/>
    <w:tmpl w:val="08482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B4140"/>
    <w:multiLevelType w:val="hybridMultilevel"/>
    <w:tmpl w:val="8EAA9B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D344E8A"/>
    <w:multiLevelType w:val="hybridMultilevel"/>
    <w:tmpl w:val="82429BE6"/>
    <w:lvl w:ilvl="0" w:tplc="02C0BCDA">
      <w:start w:val="1"/>
      <w:numFmt w:val="bullet"/>
      <w:lvlText w:val=""/>
      <w:lvlJc w:val="left"/>
      <w:pPr>
        <w:tabs>
          <w:tab w:val="num" w:pos="884"/>
        </w:tabs>
        <w:ind w:left="8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433800E7"/>
    <w:multiLevelType w:val="hybridMultilevel"/>
    <w:tmpl w:val="9A145B70"/>
    <w:lvl w:ilvl="0" w:tplc="02C0BCDA">
      <w:start w:val="1"/>
      <w:numFmt w:val="bullet"/>
      <w:lvlText w:val=""/>
      <w:lvlJc w:val="left"/>
      <w:pPr>
        <w:tabs>
          <w:tab w:val="num" w:pos="884"/>
        </w:tabs>
        <w:ind w:left="8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481760BB"/>
    <w:multiLevelType w:val="hybridMultilevel"/>
    <w:tmpl w:val="00422672"/>
    <w:lvl w:ilvl="0" w:tplc="EF24DD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0535208"/>
    <w:multiLevelType w:val="hybridMultilevel"/>
    <w:tmpl w:val="A9106F8E"/>
    <w:lvl w:ilvl="0" w:tplc="02C0BCDA">
      <w:start w:val="1"/>
      <w:numFmt w:val="bullet"/>
      <w:lvlText w:val=""/>
      <w:lvlJc w:val="left"/>
      <w:pPr>
        <w:tabs>
          <w:tab w:val="num" w:pos="884"/>
        </w:tabs>
        <w:ind w:left="8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5A331C8E"/>
    <w:multiLevelType w:val="hybridMultilevel"/>
    <w:tmpl w:val="8C82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40AA8"/>
    <w:multiLevelType w:val="hybridMultilevel"/>
    <w:tmpl w:val="2CE2689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65A7F"/>
    <w:multiLevelType w:val="hybridMultilevel"/>
    <w:tmpl w:val="5ED46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589F"/>
    <w:multiLevelType w:val="hybridMultilevel"/>
    <w:tmpl w:val="3C0CF3FC"/>
    <w:lvl w:ilvl="0" w:tplc="02C0BCDA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71EC46A4"/>
    <w:multiLevelType w:val="hybridMultilevel"/>
    <w:tmpl w:val="AFFAA152"/>
    <w:lvl w:ilvl="0" w:tplc="02C0BCDA">
      <w:start w:val="1"/>
      <w:numFmt w:val="bullet"/>
      <w:lvlText w:val=""/>
      <w:lvlJc w:val="left"/>
      <w:pPr>
        <w:tabs>
          <w:tab w:val="num" w:pos="884"/>
        </w:tabs>
        <w:ind w:left="8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747A2C63"/>
    <w:multiLevelType w:val="hybridMultilevel"/>
    <w:tmpl w:val="00041A82"/>
    <w:lvl w:ilvl="0" w:tplc="FB44E842">
      <w:start w:val="1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71234"/>
    <w:multiLevelType w:val="hybridMultilevel"/>
    <w:tmpl w:val="8530E96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  <w:num w:numId="13">
    <w:abstractNumId w:val="14"/>
  </w:num>
  <w:num w:numId="14">
    <w:abstractNumId w:val="16"/>
  </w:num>
  <w:num w:numId="15">
    <w:abstractNumId w:val="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173"/>
    <w:rsid w:val="00081D13"/>
    <w:rsid w:val="000B6895"/>
    <w:rsid w:val="000C7DD9"/>
    <w:rsid w:val="00140DCD"/>
    <w:rsid w:val="001858EC"/>
    <w:rsid w:val="0018764C"/>
    <w:rsid w:val="001918C0"/>
    <w:rsid w:val="001C0CB5"/>
    <w:rsid w:val="001F3B75"/>
    <w:rsid w:val="00227C18"/>
    <w:rsid w:val="0025666C"/>
    <w:rsid w:val="00292173"/>
    <w:rsid w:val="003B3676"/>
    <w:rsid w:val="0045307E"/>
    <w:rsid w:val="00456465"/>
    <w:rsid w:val="00472F64"/>
    <w:rsid w:val="004C48E3"/>
    <w:rsid w:val="004D1886"/>
    <w:rsid w:val="004D3FA9"/>
    <w:rsid w:val="00510C14"/>
    <w:rsid w:val="00521371"/>
    <w:rsid w:val="00522D6F"/>
    <w:rsid w:val="00557EF3"/>
    <w:rsid w:val="005A306C"/>
    <w:rsid w:val="005A6E79"/>
    <w:rsid w:val="005F708A"/>
    <w:rsid w:val="00622547"/>
    <w:rsid w:val="00650DC9"/>
    <w:rsid w:val="006B51B9"/>
    <w:rsid w:val="0070112C"/>
    <w:rsid w:val="007D1475"/>
    <w:rsid w:val="007D2D8F"/>
    <w:rsid w:val="007D7319"/>
    <w:rsid w:val="00810028"/>
    <w:rsid w:val="00861035"/>
    <w:rsid w:val="00874F5D"/>
    <w:rsid w:val="00876C15"/>
    <w:rsid w:val="00884AF5"/>
    <w:rsid w:val="008D582B"/>
    <w:rsid w:val="00914AD2"/>
    <w:rsid w:val="00957EB5"/>
    <w:rsid w:val="009835DE"/>
    <w:rsid w:val="009E1EA0"/>
    <w:rsid w:val="00A0656B"/>
    <w:rsid w:val="00A57C2D"/>
    <w:rsid w:val="00AC04DD"/>
    <w:rsid w:val="00AF5081"/>
    <w:rsid w:val="00B06FE4"/>
    <w:rsid w:val="00B535AF"/>
    <w:rsid w:val="00B66E9E"/>
    <w:rsid w:val="00BD0983"/>
    <w:rsid w:val="00BF62E0"/>
    <w:rsid w:val="00C048CB"/>
    <w:rsid w:val="00C54E7D"/>
    <w:rsid w:val="00CC4A9E"/>
    <w:rsid w:val="00CC70DA"/>
    <w:rsid w:val="00D1299D"/>
    <w:rsid w:val="00DD7F09"/>
    <w:rsid w:val="00DF20B3"/>
    <w:rsid w:val="00E26D74"/>
    <w:rsid w:val="00E3271F"/>
    <w:rsid w:val="00E943DB"/>
    <w:rsid w:val="00ED390C"/>
    <w:rsid w:val="00EF4320"/>
    <w:rsid w:val="00F028DE"/>
    <w:rsid w:val="00F14F0D"/>
    <w:rsid w:val="00F76272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2428BEE-517B-4241-B5DF-F95ABD48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7E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27C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basedOn w:val="a0"/>
    <w:link w:val="2"/>
    <w:rsid w:val="00F7627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F76272"/>
    <w:pPr>
      <w:widowControl w:val="0"/>
      <w:shd w:val="clear" w:color="auto" w:fill="FFFFFF"/>
      <w:spacing w:after="0" w:line="482" w:lineRule="exact"/>
      <w:ind w:hanging="36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">
    <w:name w:val="Текст1"/>
    <w:basedOn w:val="a"/>
    <w:rsid w:val="0052137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E5AD-DFAF-444E-B2A0-E76CBA12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18</Pages>
  <Words>7347</Words>
  <Characters>41882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Татьяна</cp:lastModifiedBy>
  <cp:revision>13</cp:revision>
  <cp:lastPrinted>2015-03-25T23:28:00Z</cp:lastPrinted>
  <dcterms:created xsi:type="dcterms:W3CDTF">2013-07-07T16:39:00Z</dcterms:created>
  <dcterms:modified xsi:type="dcterms:W3CDTF">2015-10-16T13:47:00Z</dcterms:modified>
</cp:coreProperties>
</file>